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06" w:rsidRDefault="000D7306" w:rsidP="000D7306">
      <w:pPr>
        <w:shd w:val="clear" w:color="auto" w:fill="FFFFFF"/>
        <w:spacing w:after="167" w:line="240" w:lineRule="atLeast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r w:rsidRPr="00A3497C">
        <w:rPr>
          <w:rFonts w:ascii="Times New Roman" w:hAnsi="Times New Roman" w:cs="Times New Roman"/>
          <w:sz w:val="28"/>
          <w:szCs w:val="28"/>
        </w:rPr>
        <w:t>Коммунальное</w:t>
      </w:r>
      <w:proofErr w:type="spellEnd"/>
      <w:r w:rsidRPr="00A34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97C">
        <w:rPr>
          <w:rFonts w:ascii="Times New Roman" w:hAnsi="Times New Roman" w:cs="Times New Roman"/>
          <w:sz w:val="28"/>
          <w:szCs w:val="28"/>
        </w:rPr>
        <w:t>дошкольное</w:t>
      </w:r>
      <w:proofErr w:type="spellEnd"/>
      <w:r w:rsidRPr="00A34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97C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A34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97C">
        <w:rPr>
          <w:rFonts w:ascii="Times New Roman" w:hAnsi="Times New Roman" w:cs="Times New Roman"/>
          <w:sz w:val="28"/>
          <w:szCs w:val="28"/>
        </w:rPr>
        <w:t>учреждение</w:t>
      </w:r>
      <w:proofErr w:type="spellEnd"/>
      <w:r w:rsidRPr="00A3497C">
        <w:rPr>
          <w:rFonts w:ascii="Times New Roman" w:hAnsi="Times New Roman" w:cs="Times New Roman"/>
          <w:sz w:val="28"/>
          <w:szCs w:val="28"/>
        </w:rPr>
        <w:t xml:space="preserve"> №127</w:t>
      </w: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Pr="004866A6" w:rsidRDefault="000D7306" w:rsidP="000D7306">
      <w:pPr>
        <w:shd w:val="clear" w:color="auto" w:fill="FFFFFF"/>
        <w:spacing w:after="167" w:line="240" w:lineRule="atLeast"/>
        <w:ind w:left="-709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lang w:eastAsia="ru-RU"/>
        </w:rPr>
      </w:pPr>
      <w:proofErr w:type="spellStart"/>
      <w:r w:rsidRPr="004866A6">
        <w:rPr>
          <w:rFonts w:ascii="Times New Roman" w:eastAsia="Times New Roman" w:hAnsi="Times New Roman" w:cs="Times New Roman"/>
          <w:b/>
          <w:kern w:val="36"/>
          <w:sz w:val="36"/>
          <w:lang w:eastAsia="ru-RU"/>
        </w:rPr>
        <w:t>Консультация</w:t>
      </w:r>
      <w:proofErr w:type="spellEnd"/>
      <w:r w:rsidRPr="004866A6">
        <w:rPr>
          <w:rFonts w:ascii="Times New Roman" w:eastAsia="Times New Roman" w:hAnsi="Times New Roman" w:cs="Times New Roman"/>
          <w:b/>
          <w:kern w:val="36"/>
          <w:sz w:val="36"/>
          <w:lang w:eastAsia="ru-RU"/>
        </w:rPr>
        <w:t xml:space="preserve"> </w:t>
      </w:r>
    </w:p>
    <w:p w:rsidR="000D7306" w:rsidRPr="000D7306" w:rsidRDefault="000D7306" w:rsidP="000D7306">
      <w:pPr>
        <w:pStyle w:val="11"/>
        <w:spacing w:before="0" w:line="276" w:lineRule="auto"/>
        <w:ind w:firstLine="567"/>
        <w:rPr>
          <w:b/>
          <w:sz w:val="36"/>
          <w:szCs w:val="28"/>
          <w:lang w:val="ru-RU"/>
        </w:rPr>
      </w:pPr>
      <w:r>
        <w:rPr>
          <w:b/>
          <w:sz w:val="36"/>
          <w:szCs w:val="28"/>
          <w:lang w:val="ru-RU"/>
        </w:rPr>
        <w:t>«</w:t>
      </w:r>
      <w:r w:rsidRPr="000D7306">
        <w:rPr>
          <w:b/>
          <w:sz w:val="36"/>
          <w:szCs w:val="28"/>
          <w:lang w:val="ru-RU"/>
        </w:rPr>
        <w:t>Как научить детей любоваться природой</w:t>
      </w:r>
      <w:r>
        <w:rPr>
          <w:b/>
          <w:sz w:val="36"/>
          <w:szCs w:val="28"/>
          <w:lang w:val="ru-RU"/>
        </w:rPr>
        <w:t>»</w:t>
      </w: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Pr="00A3497C" w:rsidRDefault="000D7306" w:rsidP="000D7306">
      <w:pPr>
        <w:tabs>
          <w:tab w:val="left" w:pos="6561"/>
        </w:tabs>
        <w:ind w:left="-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lang w:val="ru-RU"/>
        </w:rPr>
        <w:tab/>
      </w:r>
      <w:proofErr w:type="spellStart"/>
      <w:r w:rsidRPr="00A3497C">
        <w:rPr>
          <w:rFonts w:ascii="Times New Roman" w:hAnsi="Times New Roman" w:cs="Times New Roman"/>
          <w:b/>
          <w:sz w:val="28"/>
          <w:szCs w:val="28"/>
          <w:u w:val="single"/>
        </w:rPr>
        <w:t>Воспитатель-методист</w:t>
      </w:r>
      <w:proofErr w:type="spellEnd"/>
    </w:p>
    <w:p w:rsidR="000D7306" w:rsidRPr="00A3497C" w:rsidRDefault="000D7306" w:rsidP="000D7306">
      <w:pPr>
        <w:tabs>
          <w:tab w:val="left" w:pos="6236"/>
        </w:tabs>
        <w:ind w:left="-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3497C">
        <w:rPr>
          <w:rFonts w:ascii="Times New Roman" w:hAnsi="Times New Roman" w:cs="Times New Roman"/>
          <w:b/>
          <w:sz w:val="28"/>
          <w:szCs w:val="28"/>
          <w:u w:val="single"/>
        </w:rPr>
        <w:t>Литвиненко Е.В.</w:t>
      </w:r>
    </w:p>
    <w:p w:rsidR="000D7306" w:rsidRPr="000D7306" w:rsidRDefault="000D7306" w:rsidP="000D7306">
      <w:pPr>
        <w:pStyle w:val="11"/>
        <w:tabs>
          <w:tab w:val="left" w:pos="6660"/>
        </w:tabs>
        <w:spacing w:before="0" w:line="276" w:lineRule="auto"/>
        <w:ind w:firstLine="567"/>
        <w:jc w:val="left"/>
        <w:rPr>
          <w:b/>
          <w:sz w:val="28"/>
          <w:szCs w:val="28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Default="000D7306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</w:p>
    <w:p w:rsidR="000D7306" w:rsidRPr="000D7306" w:rsidRDefault="000D7306" w:rsidP="000D7306">
      <w:pPr>
        <w:pStyle w:val="11"/>
        <w:spacing w:before="0" w:line="276" w:lineRule="auto"/>
        <w:jc w:val="left"/>
        <w:rPr>
          <w:b/>
          <w:sz w:val="28"/>
          <w:szCs w:val="28"/>
          <w:lang w:val="ru-RU"/>
        </w:rPr>
      </w:pPr>
    </w:p>
    <w:p w:rsidR="007C7C29" w:rsidRPr="000D7306" w:rsidRDefault="007C7C29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  <w:r w:rsidRPr="000D7306">
        <w:rPr>
          <w:b/>
          <w:sz w:val="28"/>
          <w:szCs w:val="28"/>
          <w:lang w:val="ru-RU"/>
        </w:rPr>
        <w:lastRenderedPageBreak/>
        <w:t>Как научить детей любоваться природой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>(методические рекомендации)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 xml:space="preserve">Система работы по формированию эмоционально-чувственного отношения ребенка к природе базируется на личностно - ориентированном подходе, что в отличие от авторитарного, строится на «эмоциональном смысле» педагогом ребенка. </w:t>
      </w:r>
      <w:r w:rsidRPr="009C5271">
        <w:rPr>
          <w:sz w:val="28"/>
          <w:szCs w:val="28"/>
          <w:u w:val="single"/>
          <w:lang w:val="ru-RU"/>
        </w:rPr>
        <w:t>Методами сотрудничества</w:t>
      </w:r>
      <w:r w:rsidRPr="000D7306">
        <w:rPr>
          <w:sz w:val="28"/>
          <w:szCs w:val="28"/>
          <w:lang w:val="ru-RU"/>
        </w:rPr>
        <w:t xml:space="preserve"> в этом есть  диалог и игра. Такой подход предлагает ребенку не только пути ориентации в культуре общения с природой, но и существование в ней. Дети должны понять, что мир природы существует не только как объект научного изучения и практической деятельности человека, но и как объект бескорыстного любования, источник эстетических эмоций и чувств. </w:t>
      </w:r>
      <w:r w:rsidRPr="009C5271">
        <w:rPr>
          <w:sz w:val="28"/>
          <w:szCs w:val="28"/>
          <w:u w:val="single"/>
          <w:lang w:val="ru-RU"/>
        </w:rPr>
        <w:t>Любование</w:t>
      </w:r>
      <w:r w:rsidRPr="000D7306">
        <w:rPr>
          <w:sz w:val="28"/>
          <w:szCs w:val="28"/>
          <w:lang w:val="ru-RU"/>
        </w:rPr>
        <w:t xml:space="preserve"> - это необычайно интересный элемент в системе эстетического воспитания, имеющий более точных психологических воздействий на духовный мир ребенка. Любование природой - достаточно сложный процесс. Это не просто наблюдение за ее объектами и явлениями или фиксация изменений в окружающей среде и их объяснения с точки зрения причинно-следственных связей. Любоваться красотой - это значит сделать ее предметом особого внимания, духовно подключаться к ним. Любование обязательно предполагает момент оценки. Самое важное то, что в этой оценке доминируют эстетические параметры. Следует помнить, что: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>1) уроки любования проводить не более 1 раза в месяц;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>2) продолжительность уроков должна учитывать возрастными возможностями детского воспитания (15-20 мин .; 25-ЗО мин.);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>3) нельзя превращать любования в определенный долг;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proofErr w:type="gramStart"/>
      <w:r w:rsidRPr="000D7306">
        <w:rPr>
          <w:sz w:val="28"/>
          <w:szCs w:val="28"/>
          <w:lang w:val="ru-RU"/>
        </w:rPr>
        <w:t>4) следует организовывать любования (этот процесс) можно тоньше - незаметно связать с состоянием природы (ноябрь, первый снег, гололедица, оттепель, иней, ледоход, первые ручьи, наводнение, радуга и т.д.).</w:t>
      </w:r>
      <w:proofErr w:type="gramEnd"/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>Если не соблюдать вышесказанного, то перенасыщение воспитательного процесса уроками любования может превратиться в ежедневные очередные упражнения.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proofErr w:type="gramStart"/>
      <w:r w:rsidRPr="000D7306">
        <w:rPr>
          <w:sz w:val="28"/>
          <w:szCs w:val="28"/>
          <w:lang w:val="ru-RU"/>
        </w:rPr>
        <w:t xml:space="preserve">В результате детские оценки потеряют свежесть, естественность и будут обречены на умышленную </w:t>
      </w:r>
      <w:proofErr w:type="spellStart"/>
      <w:r w:rsidRPr="000D7306">
        <w:rPr>
          <w:sz w:val="28"/>
          <w:szCs w:val="28"/>
          <w:lang w:val="ru-RU"/>
        </w:rPr>
        <w:t>пышнословность</w:t>
      </w:r>
      <w:proofErr w:type="spellEnd"/>
      <w:r w:rsidRPr="000D7306">
        <w:rPr>
          <w:sz w:val="28"/>
          <w:szCs w:val="28"/>
          <w:lang w:val="ru-RU"/>
        </w:rPr>
        <w:t>, что приведет к фальши, скуке и черствости.</w:t>
      </w:r>
      <w:proofErr w:type="gramEnd"/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>Первоочередной задачей должно стать предварительное осмысление воспитателем эстетического потенциала природы, созерцание которой планируется. Можно отделить определенную эстетическую доминанту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>- Преобладание конкретных чувственных признаков (свет и цвет, форма, симметрия, пропорции, ритм, звук, запах и т.д.), которые предоставляют особую выразительность том или ином состоянии природы. Предлагаю задачи для воспитателей: подумать и назвать, какая из этих чувственных признаков преобладает в каждое время года: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>1) Осенью? (Разнообразие цветов).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lastRenderedPageBreak/>
        <w:t>2) Зимой? (Господствует форма, симметрия, пропорция).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>3) Весной? (Богатство звуков, запахов).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>4) Летом? (Свет).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>Хочу ознакомить вас с интересным приемом созерцания.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rPr>
          <w:b/>
          <w:sz w:val="28"/>
          <w:szCs w:val="28"/>
          <w:lang w:val="ru-RU"/>
        </w:rPr>
      </w:pPr>
      <w:r w:rsidRPr="000D7306">
        <w:rPr>
          <w:b/>
          <w:sz w:val="28"/>
          <w:szCs w:val="28"/>
          <w:lang w:val="ru-RU"/>
        </w:rPr>
        <w:t>Прием «</w:t>
      </w:r>
      <w:proofErr w:type="spellStart"/>
      <w:r w:rsidRPr="000D7306">
        <w:rPr>
          <w:b/>
          <w:sz w:val="28"/>
          <w:szCs w:val="28"/>
          <w:lang w:val="ru-RU"/>
        </w:rPr>
        <w:t>фоторамки</w:t>
      </w:r>
      <w:proofErr w:type="spellEnd"/>
      <w:r w:rsidRPr="000D7306">
        <w:rPr>
          <w:b/>
          <w:sz w:val="28"/>
          <w:szCs w:val="28"/>
          <w:lang w:val="ru-RU"/>
        </w:rPr>
        <w:t>»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>Использование «</w:t>
      </w:r>
      <w:proofErr w:type="spellStart"/>
      <w:r w:rsidRPr="000D7306">
        <w:rPr>
          <w:sz w:val="28"/>
          <w:szCs w:val="28"/>
          <w:lang w:val="ru-RU"/>
        </w:rPr>
        <w:t>фоторамки</w:t>
      </w:r>
      <w:proofErr w:type="spellEnd"/>
      <w:r w:rsidRPr="000D7306">
        <w:rPr>
          <w:sz w:val="28"/>
          <w:szCs w:val="28"/>
          <w:lang w:val="ru-RU"/>
        </w:rPr>
        <w:t>» позволяет сконцентрировать внимание дошкольников на определенных конкретных объектах и явлениях. Ребенок смотрит в рамку и описывает, что видит. Эмоциональность описательного рассказа можно усилить, включив в него поэтические строки.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>Пример рассказа. «Дети, что вам напоминает падение листьев? (Ответы детей).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>Мне тоже хочется поделиться с вами своими впечатлениями. Вот послушайте: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>Листья желтые и красные легко из дерева взлетает.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>Как бабочка на ладони с тихим шелестом садится.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 xml:space="preserve">Как сказочные птицы и волшебные бабочки, летят листочки, медленно опускаются, покрывают землю. Как хорошо стало вокруг! Яркая позолота окутала деревья, кусты, травы. Только </w:t>
      </w:r>
      <w:proofErr w:type="spellStart"/>
      <w:r w:rsidRPr="000D7306">
        <w:rPr>
          <w:sz w:val="28"/>
          <w:szCs w:val="28"/>
          <w:lang w:val="ru-RU"/>
        </w:rPr>
        <w:t>волшениц</w:t>
      </w:r>
      <w:proofErr w:type="gramStart"/>
      <w:r w:rsidRPr="000D7306">
        <w:rPr>
          <w:sz w:val="28"/>
          <w:szCs w:val="28"/>
          <w:lang w:val="ru-RU"/>
        </w:rPr>
        <w:t>а</w:t>
      </w:r>
      <w:proofErr w:type="spellEnd"/>
      <w:r w:rsidRPr="000D7306">
        <w:rPr>
          <w:sz w:val="28"/>
          <w:szCs w:val="28"/>
          <w:lang w:val="ru-RU"/>
        </w:rPr>
        <w:t>-</w:t>
      </w:r>
      <w:proofErr w:type="gramEnd"/>
      <w:r w:rsidRPr="000D7306">
        <w:rPr>
          <w:sz w:val="28"/>
          <w:szCs w:val="28"/>
          <w:lang w:val="ru-RU"/>
        </w:rPr>
        <w:t xml:space="preserve"> осень смогла создать такую красоту, от которой радостно и приятно на душе! ».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proofErr w:type="gramStart"/>
      <w:r w:rsidRPr="000D7306">
        <w:rPr>
          <w:sz w:val="28"/>
          <w:szCs w:val="28"/>
          <w:lang w:val="ru-RU"/>
        </w:rPr>
        <w:t>Формирование у детей умения эстетически оценивать объекты и явления природы следует начинать с близких понятий, которыми они оперируют самостоятельно (хороший, некрасивый, нравится, не нравится), потом следует направлять их мнение на подбор образных средств (эпитетов, сравнений, метафор).</w:t>
      </w:r>
      <w:proofErr w:type="gramEnd"/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>Для полноценного восприятия определенного объекта или явления ребенку недостаточно только самого созерцания. Эффективным приемом призывов к эмоциональной сфере является представление, например, «вхождение в картину», «вслушивание» в ее содержание и «превращения» как в живой, так и в неживой объект.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proofErr w:type="spellStart"/>
      <w:proofErr w:type="gramStart"/>
      <w:r w:rsidRPr="000D7306">
        <w:rPr>
          <w:sz w:val="28"/>
          <w:szCs w:val="28"/>
          <w:lang w:val="ru-RU"/>
        </w:rPr>
        <w:t>Игра-преобразования</w:t>
      </w:r>
      <w:proofErr w:type="spellEnd"/>
      <w:r w:rsidRPr="000D7306">
        <w:rPr>
          <w:sz w:val="28"/>
          <w:szCs w:val="28"/>
          <w:lang w:val="ru-RU"/>
        </w:rPr>
        <w:t xml:space="preserve"> «Я - дерево», «Я - цветок», «Я - листочек», «Я - ветер», «Я - книга».</w:t>
      </w:r>
      <w:proofErr w:type="gramEnd"/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>Очень нравится детям создания различных этюдов.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>Например: «Дерево спит», «Счастливый цветочек», «Забавный котенок» и другие.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>Пантомима «Угадай кто я?»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>К организации и проведению «уроков любования» можно выдвинуть ряд требований, в частности: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 xml:space="preserve">1) Главным направлением урока любования должно стать постоянное обращение не столько </w:t>
      </w:r>
      <w:proofErr w:type="gramStart"/>
      <w:r w:rsidRPr="000D7306">
        <w:rPr>
          <w:sz w:val="28"/>
          <w:szCs w:val="28"/>
          <w:lang w:val="ru-RU"/>
        </w:rPr>
        <w:t>к</w:t>
      </w:r>
      <w:proofErr w:type="gramEnd"/>
      <w:r w:rsidRPr="000D7306">
        <w:rPr>
          <w:sz w:val="28"/>
          <w:szCs w:val="28"/>
          <w:lang w:val="ru-RU"/>
        </w:rPr>
        <w:t xml:space="preserve"> интеллектуальной, сколько в эмоционально-чувственной сфере ребенка.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 xml:space="preserve">2) Вовремя беспокоиться об активизации чувственных анализаторов ребенка, обеспечивая надлежащую остроту зрения, слуха, тонкую </w:t>
      </w:r>
      <w:r w:rsidRPr="000D7306">
        <w:rPr>
          <w:sz w:val="28"/>
          <w:szCs w:val="28"/>
          <w:lang w:val="ru-RU"/>
        </w:rPr>
        <w:lastRenderedPageBreak/>
        <w:t>дифференциацию запахов, осязательных и вкусовых ощущений.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>3) Следует повышать детское восприятие на надлежащий эмоционально-образный уровень и организовывать оценку деятельности детей. При этом значительно помогут экспрессивность слова воспитателя, выразительность пантомимических реакций, а также удачный подбор и уместное применение пейзажной лирики, загадок, сказок, песен.</w:t>
      </w:r>
    </w:p>
    <w:p w:rsidR="007C7C29" w:rsidRPr="000D7306" w:rsidRDefault="007C7C29" w:rsidP="000D7306">
      <w:pPr>
        <w:pStyle w:val="11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>4) Дети по своим возрастным особенностям еще не способны созерцать природу в полном смысле этого слова. Ребенок чувствует в движении, в конкретных действиях, поэтому считаю нужным обеспечить необходимый диапазон видов деятельности и достаточный уровень подвижности дошкольников в природе. Предлагать детям разнообразные задачи оценочного характера (музыкальные и пластические импровизации словотворчество, работу с природным материалом, а также интересные формы эмоционально-эстетического познания окружающего мира: игры, соревнования, конкурсы, трудовые дела и др.).</w:t>
      </w:r>
    </w:p>
    <w:p w:rsidR="007C7C29" w:rsidRPr="000D7306" w:rsidRDefault="007C7C29" w:rsidP="000D7306">
      <w:pPr>
        <w:pStyle w:val="11"/>
        <w:shd w:val="clear" w:color="auto" w:fill="auto"/>
        <w:spacing w:before="0" w:line="276" w:lineRule="auto"/>
        <w:ind w:firstLine="567"/>
        <w:jc w:val="both"/>
        <w:rPr>
          <w:sz w:val="28"/>
          <w:szCs w:val="28"/>
          <w:lang w:val="ru-RU"/>
        </w:rPr>
      </w:pPr>
      <w:r w:rsidRPr="000D7306">
        <w:rPr>
          <w:sz w:val="28"/>
          <w:szCs w:val="28"/>
          <w:lang w:val="ru-RU"/>
        </w:rPr>
        <w:t>Общаясь с живым миром, ребенок имеет возможность углубляться в богатство природных явлений, в их неиссякаемую красоту. Она вбирает в себя звуки, краски и ароматы природы. Стремится раскрыть тонкости окружающей среды, восхищается его загадочностью, сочувствует всему живому, одухотворяет его. Здесь оказываются осо</w:t>
      </w:r>
      <w:r w:rsidR="000D7306" w:rsidRPr="000D7306">
        <w:rPr>
          <w:sz w:val="28"/>
          <w:szCs w:val="28"/>
          <w:lang w:val="ru-RU"/>
        </w:rPr>
        <w:t>бенности</w:t>
      </w:r>
      <w:r w:rsidRPr="000D7306">
        <w:rPr>
          <w:sz w:val="28"/>
          <w:szCs w:val="28"/>
          <w:lang w:val="ru-RU"/>
        </w:rPr>
        <w:t xml:space="preserve"> о</w:t>
      </w:r>
      <w:r w:rsidR="000D7306" w:rsidRPr="000D7306">
        <w:rPr>
          <w:sz w:val="28"/>
          <w:szCs w:val="28"/>
          <w:lang w:val="ru-RU"/>
        </w:rPr>
        <w:t>тношения</w:t>
      </w:r>
      <w:r w:rsidRPr="000D7306">
        <w:rPr>
          <w:sz w:val="28"/>
          <w:szCs w:val="28"/>
          <w:lang w:val="ru-RU"/>
        </w:rPr>
        <w:t xml:space="preserve"> малыша не только к компонентам природы, но и к самому себе</w:t>
      </w:r>
    </w:p>
    <w:sectPr w:rsidR="007C7C29" w:rsidRPr="000D7306" w:rsidSect="000D7306">
      <w:type w:val="continuous"/>
      <w:pgSz w:w="11906" w:h="16838"/>
      <w:pgMar w:top="851" w:right="1026" w:bottom="440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2E" w:rsidRDefault="0044762E" w:rsidP="0067470D">
      <w:r>
        <w:separator/>
      </w:r>
    </w:p>
  </w:endnote>
  <w:endnote w:type="continuationSeparator" w:id="0">
    <w:p w:rsidR="0044762E" w:rsidRDefault="0044762E" w:rsidP="0067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2E" w:rsidRDefault="0044762E"/>
  </w:footnote>
  <w:footnote w:type="continuationSeparator" w:id="0">
    <w:p w:rsidR="0044762E" w:rsidRDefault="004476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F77"/>
    <w:multiLevelType w:val="multilevel"/>
    <w:tmpl w:val="2AA2F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635ACF"/>
    <w:multiLevelType w:val="multilevel"/>
    <w:tmpl w:val="0C486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4471AD"/>
    <w:multiLevelType w:val="multilevel"/>
    <w:tmpl w:val="80968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7470D"/>
    <w:rsid w:val="000D7306"/>
    <w:rsid w:val="00437A58"/>
    <w:rsid w:val="0044762E"/>
    <w:rsid w:val="0067470D"/>
    <w:rsid w:val="00702C87"/>
    <w:rsid w:val="0070501F"/>
    <w:rsid w:val="007C7C29"/>
    <w:rsid w:val="009C5271"/>
    <w:rsid w:val="00BB2198"/>
    <w:rsid w:val="00E6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7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70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74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sid w:val="00674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85pt0pt">
    <w:name w:val="Основной текст + 8;5 pt;Интервал 0 pt"/>
    <w:basedOn w:val="a4"/>
    <w:rsid w:val="00674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0pt">
    <w:name w:val="Основной текст + Курсив;Интервал 0 pt"/>
    <w:basedOn w:val="a4"/>
    <w:rsid w:val="006747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2">
    <w:name w:val="Основной текст (2)_"/>
    <w:basedOn w:val="a0"/>
    <w:link w:val="20"/>
    <w:rsid w:val="006747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Не курсив;Интервал 0 pt"/>
    <w:basedOn w:val="2"/>
    <w:rsid w:val="006747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uk-UA"/>
    </w:rPr>
  </w:style>
  <w:style w:type="character" w:customStyle="1" w:styleId="285pt">
    <w:name w:val="Основной текст (2) + 8;5 pt;Не курсив"/>
    <w:basedOn w:val="2"/>
    <w:rsid w:val="006747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sid w:val="00674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674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 + Не полужирный"/>
    <w:basedOn w:val="3"/>
    <w:rsid w:val="00674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135pt0pt">
    <w:name w:val="Основной текст + 13;5 pt;Курсив;Интервал 0 pt"/>
    <w:basedOn w:val="a4"/>
    <w:rsid w:val="006747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125pt0pt">
    <w:name w:val="Основной текст + 12;5 pt;Интервал 0 pt"/>
    <w:basedOn w:val="a4"/>
    <w:rsid w:val="00674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125pt0pt0">
    <w:name w:val="Основной текст + 12;5 pt;Полужирный;Интервал 0 pt"/>
    <w:basedOn w:val="a4"/>
    <w:rsid w:val="00674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85pt0pt0">
    <w:name w:val="Основной текст + 8;5 pt;Интервал 0 pt"/>
    <w:basedOn w:val="a4"/>
    <w:rsid w:val="00674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rsid w:val="0067470D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11">
    <w:name w:val="Основной текст1"/>
    <w:basedOn w:val="a"/>
    <w:link w:val="a4"/>
    <w:rsid w:val="0067470D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0">
    <w:name w:val="Основной текст (2)"/>
    <w:basedOn w:val="a"/>
    <w:link w:val="2"/>
    <w:rsid w:val="0067470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Заголовок №2"/>
    <w:basedOn w:val="a"/>
    <w:link w:val="21"/>
    <w:rsid w:val="0067470D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67470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7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70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74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sid w:val="00674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85pt0pt">
    <w:name w:val="Основной текст + 8;5 pt;Интервал 0 pt"/>
    <w:basedOn w:val="a4"/>
    <w:rsid w:val="00674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0pt">
    <w:name w:val="Основной текст + Курсив;Интервал 0 pt"/>
    <w:basedOn w:val="a4"/>
    <w:rsid w:val="006747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2">
    <w:name w:val="Основной текст (2)_"/>
    <w:basedOn w:val="a0"/>
    <w:link w:val="20"/>
    <w:rsid w:val="006747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Не курсив;Интервал 0 pt"/>
    <w:basedOn w:val="2"/>
    <w:rsid w:val="006747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uk-UA"/>
    </w:rPr>
  </w:style>
  <w:style w:type="character" w:customStyle="1" w:styleId="285pt">
    <w:name w:val="Основной текст (2) + 8;5 pt;Не курсив"/>
    <w:basedOn w:val="2"/>
    <w:rsid w:val="006747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sid w:val="00674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674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 + Не полужирный"/>
    <w:basedOn w:val="3"/>
    <w:rsid w:val="00674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135pt0pt">
    <w:name w:val="Основной текст + 13;5 pt;Курсив;Интервал 0 pt"/>
    <w:basedOn w:val="a4"/>
    <w:rsid w:val="006747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125pt0pt">
    <w:name w:val="Основной текст + 12;5 pt;Интервал 0 pt"/>
    <w:basedOn w:val="a4"/>
    <w:rsid w:val="00674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125pt0pt0">
    <w:name w:val="Основной текст + 12;5 pt;Полужирный;Интервал 0 pt"/>
    <w:basedOn w:val="a4"/>
    <w:rsid w:val="00674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85pt0pt0">
    <w:name w:val="Основной текст + 8;5 pt;Интервал 0 pt"/>
    <w:basedOn w:val="a4"/>
    <w:rsid w:val="00674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rsid w:val="0067470D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11">
    <w:name w:val="Основной текст1"/>
    <w:basedOn w:val="a"/>
    <w:link w:val="a4"/>
    <w:rsid w:val="0067470D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0">
    <w:name w:val="Основной текст (2)"/>
    <w:basedOn w:val="a"/>
    <w:link w:val="2"/>
    <w:rsid w:val="0067470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Заголовок №2"/>
    <w:basedOn w:val="a"/>
    <w:link w:val="21"/>
    <w:rsid w:val="0067470D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67470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Елена</cp:lastModifiedBy>
  <cp:revision>3</cp:revision>
  <dcterms:created xsi:type="dcterms:W3CDTF">2015-02-05T15:33:00Z</dcterms:created>
  <dcterms:modified xsi:type="dcterms:W3CDTF">2015-02-05T15:34:00Z</dcterms:modified>
</cp:coreProperties>
</file>