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20" w:rsidRPr="004B4071" w:rsidRDefault="00EC6820" w:rsidP="00EC682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4B4071">
        <w:rPr>
          <w:sz w:val="28"/>
          <w:szCs w:val="28"/>
          <w:lang w:val="uk-UA"/>
        </w:rPr>
        <w:t>Управління освіти Макіївської міської ради</w:t>
      </w:r>
    </w:p>
    <w:p w:rsidR="00EC6820" w:rsidRPr="004B4071" w:rsidRDefault="00EC6820" w:rsidP="00EC6820">
      <w:pPr>
        <w:jc w:val="center"/>
        <w:rPr>
          <w:sz w:val="28"/>
          <w:szCs w:val="32"/>
          <w:lang w:val="uk-UA"/>
        </w:rPr>
      </w:pPr>
      <w:r w:rsidRPr="004B4071">
        <w:rPr>
          <w:sz w:val="28"/>
          <w:szCs w:val="32"/>
          <w:lang w:val="uk-UA"/>
        </w:rPr>
        <w:t>Комунальний дошкільний навчальний заклад №127</w:t>
      </w:r>
    </w:p>
    <w:p w:rsidR="00EC6820" w:rsidRDefault="00EC6820" w:rsidP="00EC6820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EC6820" w:rsidRDefault="00EC6820" w:rsidP="00EC6820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EC6820" w:rsidRDefault="00EC6820" w:rsidP="00EC6820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EC6820" w:rsidRDefault="00EC6820" w:rsidP="00EC6820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EC6820" w:rsidRDefault="00EC6820" w:rsidP="00EC6820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EC6820" w:rsidRDefault="00EC6820" w:rsidP="00EC6820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EC6820" w:rsidRPr="004B4071" w:rsidRDefault="00EC6820" w:rsidP="00EC6820">
      <w:pPr>
        <w:rPr>
          <w:sz w:val="28"/>
          <w:szCs w:val="28"/>
          <w:lang w:val="uk-UA"/>
        </w:rPr>
      </w:pPr>
    </w:p>
    <w:p w:rsidR="00EC6820" w:rsidRPr="004B4071" w:rsidRDefault="00EC6820" w:rsidP="00EC6820">
      <w:pPr>
        <w:rPr>
          <w:sz w:val="28"/>
          <w:szCs w:val="28"/>
          <w:lang w:val="uk-UA"/>
        </w:rPr>
      </w:pPr>
    </w:p>
    <w:p w:rsidR="00EC6820" w:rsidRDefault="00EC6820" w:rsidP="00EC6820">
      <w:pPr>
        <w:rPr>
          <w:sz w:val="28"/>
          <w:szCs w:val="28"/>
          <w:lang w:val="uk-UA"/>
        </w:rPr>
      </w:pPr>
    </w:p>
    <w:p w:rsidR="00EC6820" w:rsidRDefault="00EC6820" w:rsidP="00EC6820">
      <w:pPr>
        <w:jc w:val="center"/>
        <w:rPr>
          <w:b/>
          <w:sz w:val="32"/>
          <w:szCs w:val="28"/>
          <w:lang w:val="uk-UA"/>
        </w:rPr>
      </w:pPr>
    </w:p>
    <w:p w:rsidR="00EC6820" w:rsidRDefault="00EC6820" w:rsidP="00EC6820">
      <w:pPr>
        <w:jc w:val="center"/>
        <w:rPr>
          <w:b/>
          <w:sz w:val="32"/>
          <w:szCs w:val="28"/>
          <w:lang w:val="uk-UA"/>
        </w:rPr>
      </w:pPr>
    </w:p>
    <w:p w:rsidR="00EC6820" w:rsidRDefault="00EC6820" w:rsidP="00EC6820">
      <w:pPr>
        <w:jc w:val="center"/>
        <w:rPr>
          <w:b/>
          <w:sz w:val="32"/>
          <w:szCs w:val="28"/>
          <w:lang w:val="uk-UA"/>
        </w:rPr>
      </w:pPr>
    </w:p>
    <w:p w:rsidR="00EC6820" w:rsidRDefault="00EC6820" w:rsidP="00EC6820">
      <w:pPr>
        <w:jc w:val="center"/>
        <w:rPr>
          <w:b/>
          <w:sz w:val="32"/>
          <w:szCs w:val="28"/>
          <w:lang w:val="uk-UA"/>
        </w:rPr>
      </w:pPr>
    </w:p>
    <w:p w:rsidR="00EC6820" w:rsidRDefault="00EC6820" w:rsidP="00EC6820">
      <w:pPr>
        <w:jc w:val="center"/>
        <w:rPr>
          <w:b/>
          <w:sz w:val="32"/>
          <w:szCs w:val="28"/>
          <w:lang w:val="uk-UA"/>
        </w:rPr>
      </w:pPr>
    </w:p>
    <w:p w:rsidR="00EC6820" w:rsidRDefault="00EC6820" w:rsidP="00EC6820">
      <w:pPr>
        <w:jc w:val="center"/>
        <w:rPr>
          <w:b/>
          <w:sz w:val="32"/>
          <w:szCs w:val="28"/>
          <w:lang w:val="uk-UA"/>
        </w:rPr>
      </w:pPr>
      <w:r w:rsidRPr="004B4071">
        <w:rPr>
          <w:b/>
          <w:sz w:val="32"/>
          <w:szCs w:val="28"/>
          <w:lang w:val="uk-UA"/>
        </w:rPr>
        <w:t xml:space="preserve">Впровадження в навчально-виховний процес КДНЗ №127 освітньої розвивальної технології «Радість розвитку» </w:t>
      </w:r>
    </w:p>
    <w:p w:rsidR="00EC6820" w:rsidRPr="004B4071" w:rsidRDefault="00EC6820" w:rsidP="00EC6820">
      <w:pPr>
        <w:jc w:val="center"/>
        <w:rPr>
          <w:b/>
          <w:sz w:val="32"/>
          <w:szCs w:val="28"/>
          <w:lang w:val="uk-UA"/>
        </w:rPr>
      </w:pPr>
      <w:r w:rsidRPr="004B4071">
        <w:rPr>
          <w:b/>
          <w:sz w:val="32"/>
          <w:szCs w:val="28"/>
          <w:lang w:val="uk-UA"/>
        </w:rPr>
        <w:t>(автор – Т.О.</w:t>
      </w:r>
      <w:proofErr w:type="spellStart"/>
      <w:r w:rsidRPr="004B4071">
        <w:rPr>
          <w:b/>
          <w:sz w:val="32"/>
          <w:szCs w:val="28"/>
          <w:lang w:val="uk-UA"/>
        </w:rPr>
        <w:t>Піроженко</w:t>
      </w:r>
      <w:proofErr w:type="spellEnd"/>
      <w:r w:rsidRPr="004B4071">
        <w:rPr>
          <w:b/>
          <w:sz w:val="32"/>
          <w:szCs w:val="28"/>
          <w:lang w:val="uk-UA"/>
        </w:rPr>
        <w:t xml:space="preserve">) </w:t>
      </w:r>
    </w:p>
    <w:p w:rsidR="00EC6820" w:rsidRDefault="00EC6820" w:rsidP="00EC6820">
      <w:pPr>
        <w:jc w:val="center"/>
        <w:rPr>
          <w:b/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Default="00EC6820" w:rsidP="00EC6820">
      <w:pPr>
        <w:rPr>
          <w:sz w:val="32"/>
          <w:szCs w:val="28"/>
          <w:lang w:val="uk-UA"/>
        </w:rPr>
      </w:pPr>
    </w:p>
    <w:p w:rsidR="00EC6820" w:rsidRPr="00E25F89" w:rsidRDefault="00EC6820" w:rsidP="00EC6820">
      <w:pPr>
        <w:rPr>
          <w:sz w:val="32"/>
          <w:szCs w:val="28"/>
          <w:lang w:val="uk-UA"/>
        </w:rPr>
      </w:pPr>
    </w:p>
    <w:p w:rsidR="00EC6820" w:rsidRDefault="00EC6820" w:rsidP="00EC6820">
      <w:pPr>
        <w:rPr>
          <w:sz w:val="32"/>
          <w:szCs w:val="28"/>
          <w:lang w:val="uk-UA"/>
        </w:rPr>
      </w:pPr>
    </w:p>
    <w:p w:rsidR="00EC6820" w:rsidRDefault="00EC6820" w:rsidP="00EC6820">
      <w:pPr>
        <w:jc w:val="center"/>
        <w:rPr>
          <w:sz w:val="32"/>
          <w:szCs w:val="28"/>
          <w:lang w:val="uk-UA"/>
        </w:rPr>
      </w:pPr>
    </w:p>
    <w:p w:rsidR="00EC6820" w:rsidRDefault="00EC6820" w:rsidP="00EC6820">
      <w:pPr>
        <w:rPr>
          <w:szCs w:val="28"/>
          <w:lang w:val="uk-UA"/>
        </w:rPr>
      </w:pPr>
    </w:p>
    <w:p w:rsidR="00EC6820" w:rsidRDefault="00EC6820" w:rsidP="00EC6820">
      <w:pPr>
        <w:jc w:val="center"/>
        <w:rPr>
          <w:szCs w:val="28"/>
          <w:lang w:val="uk-UA"/>
        </w:rPr>
      </w:pPr>
    </w:p>
    <w:p w:rsidR="00EC6820" w:rsidRDefault="00EC6820" w:rsidP="00EC6820">
      <w:pPr>
        <w:jc w:val="center"/>
        <w:rPr>
          <w:szCs w:val="28"/>
          <w:lang w:val="uk-UA"/>
        </w:rPr>
      </w:pPr>
    </w:p>
    <w:p w:rsidR="00EC6820" w:rsidRDefault="00EC6820" w:rsidP="00EC6820">
      <w:pPr>
        <w:jc w:val="center"/>
        <w:rPr>
          <w:szCs w:val="28"/>
          <w:lang w:val="uk-UA"/>
        </w:rPr>
      </w:pPr>
    </w:p>
    <w:p w:rsidR="00EC6820" w:rsidRDefault="00EC6820" w:rsidP="00EC6820">
      <w:pPr>
        <w:jc w:val="center"/>
        <w:rPr>
          <w:szCs w:val="28"/>
          <w:lang w:val="uk-UA"/>
        </w:rPr>
      </w:pPr>
    </w:p>
    <w:p w:rsidR="00EC6820" w:rsidRDefault="00EC6820" w:rsidP="00EC6820">
      <w:pPr>
        <w:jc w:val="center"/>
        <w:rPr>
          <w:szCs w:val="28"/>
          <w:lang w:val="uk-UA"/>
        </w:rPr>
      </w:pPr>
    </w:p>
    <w:p w:rsidR="00EC6820" w:rsidRPr="00E25F89" w:rsidRDefault="00EC6820" w:rsidP="00EC682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Макіївка 2014</w:t>
      </w:r>
    </w:p>
    <w:p w:rsidR="00736BA5" w:rsidRPr="007A4CAD" w:rsidRDefault="00736BA5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lastRenderedPageBreak/>
        <w:t>У сучасних умовах освітні технології набувають масового характеру. Йде пошук способів підвищення якості навчання і виховання дітей, нових ресурсів для досягнення кращих результатів у роботі.</w:t>
      </w:r>
    </w:p>
    <w:p w:rsidR="00736BA5" w:rsidRPr="007A4CAD" w:rsidRDefault="00736BA5" w:rsidP="00E25F89">
      <w:pPr>
        <w:shd w:val="clear" w:color="auto" w:fill="FFFFFF"/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Тому інноваційна діяльність у роботі ДНЗ - вимога часу, яка спрямована на забезпечення адекватності навчально-виховного процесу та його результатів до сучасних вимог суспільства. Інноваційна діяльність стала стимулюючим чинником у розвитку дошкільної освіти. Дошкільні навчальні заклади з метою удосконалення навчально-виховного процесу використовують спеціалізовані програми, альтернативні методики та педагогічну спадщину видатних педагогів.</w:t>
      </w:r>
    </w:p>
    <w:p w:rsidR="00736BA5" w:rsidRPr="007A4CAD" w:rsidRDefault="00736BA5" w:rsidP="00E25F89">
      <w:pPr>
        <w:shd w:val="clear" w:color="auto" w:fill="FFFFFF"/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Інноваційна діяльність стала стимулюючим чинником у розвитку і нашого дошкільного закладу. Вихователі закладу з метою удосконалення навчально-виховного процесу використовують інноваційні технології. Варіативність і різноманітність змісту, методів і прийомів навчання і виховання дошкільнят вимагає об'єднання зусиль педагогів, аби докорінно змінити власне підходи до роботи з дітьми, переорієнтувати кожного працівника на те, щоб у центрі уваги незмінно перебувала дитина.</w:t>
      </w:r>
    </w:p>
    <w:p w:rsidR="00736BA5" w:rsidRPr="007A4CAD" w:rsidRDefault="00736BA5" w:rsidP="00E25F89">
      <w:pPr>
        <w:shd w:val="clear" w:color="auto" w:fill="FFFFFF"/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Працює над цим і наш педагогічний колектив. Шляхом інноваційних підходів до змісту і форм методичної роботи, зокрема через впровадження проектного методу в роботі дошкільного закладу реалізуються актуальні задачі зростання професійної майстерності педагогів.</w:t>
      </w:r>
    </w:p>
    <w:p w:rsidR="0019036D" w:rsidRDefault="00B10A15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Створена модель методичної роботи дозволяє спрямувати роботу</w:t>
      </w:r>
      <w:r w:rsidRPr="00B10A15">
        <w:rPr>
          <w:sz w:val="28"/>
          <w:szCs w:val="28"/>
          <w:lang w:val="uk-UA"/>
        </w:rPr>
        <w:t xml:space="preserve"> </w:t>
      </w:r>
      <w:r w:rsidRPr="007A4CAD">
        <w:rPr>
          <w:sz w:val="28"/>
          <w:szCs w:val="28"/>
          <w:lang w:val="uk-UA"/>
        </w:rPr>
        <w:t>на реалізацію завдань навчального проекту</w:t>
      </w:r>
      <w:r>
        <w:rPr>
          <w:sz w:val="28"/>
          <w:szCs w:val="28"/>
          <w:lang w:val="uk-UA"/>
        </w:rPr>
        <w:t>.</w:t>
      </w:r>
      <w:r w:rsidR="00080376">
        <w:rPr>
          <w:sz w:val="28"/>
          <w:szCs w:val="28"/>
          <w:lang w:val="uk-UA"/>
        </w:rPr>
        <w:t>(додаток 1)</w:t>
      </w:r>
    </w:p>
    <w:p w:rsidR="00080376" w:rsidRDefault="00080376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B10A15" w:rsidRPr="007A4CAD" w:rsidRDefault="00B10A15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60521" cy="2991569"/>
            <wp:effectExtent l="0" t="38100" r="0" b="37381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36BA5" w:rsidRPr="007A4CAD" w:rsidRDefault="00736BA5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 xml:space="preserve">На своїх засіданнях члени творчої групи опрацювали методичну літературу, ознайомились і обговорили досвід колег дошкільних навчальних закладів України та прийшли до висновку, що введення проектної діяльності в дошкільне </w:t>
      </w:r>
      <w:r w:rsidRPr="007A4CAD">
        <w:rPr>
          <w:sz w:val="28"/>
          <w:szCs w:val="28"/>
          <w:lang w:val="uk-UA"/>
        </w:rPr>
        <w:lastRenderedPageBreak/>
        <w:t>виховання дасть можливість дитині набути досвіду соціальної взаємодії у творчому колективі однодумців та використати отримані знання у своїй діяльності.</w:t>
      </w:r>
    </w:p>
    <w:p w:rsidR="00736BA5" w:rsidRPr="00E25F89" w:rsidRDefault="00736BA5" w:rsidP="00E25F89">
      <w:pPr>
        <w:spacing w:line="276" w:lineRule="auto"/>
        <w:ind w:left="-567" w:firstLine="567"/>
        <w:jc w:val="both"/>
        <w:rPr>
          <w:b/>
          <w:sz w:val="32"/>
          <w:szCs w:val="28"/>
          <w:lang w:val="uk-UA"/>
        </w:rPr>
      </w:pPr>
      <w:r w:rsidRPr="007A4CAD">
        <w:rPr>
          <w:sz w:val="28"/>
          <w:szCs w:val="28"/>
          <w:lang w:val="uk-UA"/>
        </w:rPr>
        <w:t xml:space="preserve">Щоб </w:t>
      </w:r>
      <w:r w:rsidRPr="00E25F89">
        <w:rPr>
          <w:sz w:val="28"/>
          <w:szCs w:val="28"/>
          <w:lang w:val="uk-UA"/>
        </w:rPr>
        <w:t xml:space="preserve">розпочати </w:t>
      </w:r>
      <w:r w:rsidR="00E25F89" w:rsidRPr="00E25F89">
        <w:rPr>
          <w:sz w:val="28"/>
          <w:szCs w:val="28"/>
          <w:lang w:val="uk-UA"/>
        </w:rPr>
        <w:t>впровадження в навчально-виховний процес освітньої розвивальної технології «Радість розвитку»</w:t>
      </w:r>
      <w:r w:rsidRPr="007A4CAD">
        <w:rPr>
          <w:sz w:val="28"/>
          <w:szCs w:val="28"/>
          <w:lang w:val="uk-UA"/>
        </w:rPr>
        <w:t>, зрозуміло, необхідно підготувати вихователів. Проаналізувавши досвід роботи педагогів – дошкільників, на нашу думку, ефективними є такі форми роботи з педагогічними працівниками: консультації, семінари – практикуми, вправи, ігри, тренінги.</w:t>
      </w:r>
    </w:p>
    <w:p w:rsidR="00736BA5" w:rsidRPr="007A4CAD" w:rsidRDefault="00736BA5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Проектна діяльність використовується в роботі з дітьми, починаючи з молодшого дошкільного віку. Її реалізація здійснюється в ігровій формі, шляхом залучення дітей у різні види творчої і практичної діяльності.</w:t>
      </w:r>
    </w:p>
    <w:p w:rsidR="00EC17B0" w:rsidRDefault="007A4CAD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 року над роботою проектної діяльності </w:t>
      </w:r>
      <w:r w:rsidR="00B7394F">
        <w:rPr>
          <w:sz w:val="28"/>
          <w:szCs w:val="28"/>
          <w:lang w:val="uk-UA"/>
        </w:rPr>
        <w:t xml:space="preserve">за технологією Т. </w:t>
      </w:r>
      <w:proofErr w:type="spellStart"/>
      <w:r w:rsidR="00B7394F">
        <w:rPr>
          <w:sz w:val="28"/>
          <w:szCs w:val="28"/>
          <w:lang w:val="uk-UA"/>
        </w:rPr>
        <w:t>Піроженко</w:t>
      </w:r>
      <w:proofErr w:type="spellEnd"/>
      <w:r w:rsidR="00B7394F">
        <w:rPr>
          <w:sz w:val="28"/>
          <w:szCs w:val="28"/>
          <w:lang w:val="uk-UA"/>
        </w:rPr>
        <w:t xml:space="preserve"> </w:t>
      </w:r>
      <w:r w:rsidR="00AF3A01">
        <w:rPr>
          <w:sz w:val="28"/>
          <w:szCs w:val="28"/>
          <w:lang w:val="uk-UA"/>
        </w:rPr>
        <w:t xml:space="preserve">«Радість розвитку» </w:t>
      </w:r>
      <w:r>
        <w:rPr>
          <w:sz w:val="28"/>
          <w:szCs w:val="28"/>
          <w:lang w:val="uk-UA"/>
        </w:rPr>
        <w:t>у КДНЗ №127 працювали три різновікові групи</w:t>
      </w:r>
      <w:r w:rsidR="00EC17B0">
        <w:rPr>
          <w:sz w:val="28"/>
          <w:szCs w:val="28"/>
          <w:lang w:val="uk-UA"/>
        </w:rPr>
        <w:t xml:space="preserve">: вихователь Вороніна К.С. друга молодша група «А», вихователь </w:t>
      </w:r>
      <w:proofErr w:type="spellStart"/>
      <w:r w:rsidR="00EC17B0">
        <w:rPr>
          <w:sz w:val="28"/>
          <w:szCs w:val="28"/>
          <w:lang w:val="uk-UA"/>
        </w:rPr>
        <w:t>Белова</w:t>
      </w:r>
      <w:proofErr w:type="spellEnd"/>
      <w:r w:rsidR="00EC17B0">
        <w:rPr>
          <w:sz w:val="28"/>
          <w:szCs w:val="28"/>
          <w:lang w:val="uk-UA"/>
        </w:rPr>
        <w:t xml:space="preserve"> К.В. середня група «Б», вихователь Бобрик Я.О. старша група «Б».</w:t>
      </w:r>
    </w:p>
    <w:p w:rsidR="00EC17B0" w:rsidRPr="007A4CAD" w:rsidRDefault="00EC17B0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Проектна діяльність складалась</w:t>
      </w:r>
      <w:r w:rsidRPr="007A4CAD">
        <w:rPr>
          <w:sz w:val="28"/>
          <w:szCs w:val="28"/>
          <w:lang w:val="uk-UA"/>
        </w:rPr>
        <w:t xml:space="preserve"> з  кількох етапів ( днів), які між собою взаємопов’язані, адже мають на меті стимулювати дитячі потреби в самореалізації, самовираженні, у творчій особистій та суспільно значимій діяльності</w:t>
      </w:r>
      <w:r w:rsidR="0057646F">
        <w:rPr>
          <w:sz w:val="28"/>
          <w:szCs w:val="28"/>
          <w:lang w:val="uk-UA"/>
        </w:rPr>
        <w:t xml:space="preserve"> (додаток 2)</w:t>
      </w:r>
      <w:r w:rsidRPr="007A4CAD">
        <w:rPr>
          <w:sz w:val="28"/>
          <w:szCs w:val="28"/>
          <w:lang w:val="uk-UA"/>
        </w:rPr>
        <w:t>:</w:t>
      </w:r>
    </w:p>
    <w:p w:rsidR="00EC17B0" w:rsidRPr="007A4CAD" w:rsidRDefault="00EC17B0" w:rsidP="00E25F89">
      <w:pPr>
        <w:numPr>
          <w:ilvl w:val="0"/>
          <w:numId w:val="1"/>
        </w:num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Мотиваційний етап (1 день) має викликати у дітей бажання створити спільний проект або обговорити можливі теми для проектної діяльності</w:t>
      </w:r>
      <w:r w:rsidR="00773720">
        <w:rPr>
          <w:sz w:val="28"/>
          <w:szCs w:val="28"/>
          <w:lang w:val="uk-UA"/>
        </w:rPr>
        <w:t>,</w:t>
      </w:r>
      <w:r w:rsidR="00773720" w:rsidRPr="00773720">
        <w:rPr>
          <w:lang w:val="uk-UA"/>
        </w:rPr>
        <w:t xml:space="preserve"> </w:t>
      </w:r>
      <w:r w:rsidR="00773720" w:rsidRPr="00773720">
        <w:rPr>
          <w:sz w:val="28"/>
          <w:lang w:val="uk-UA"/>
        </w:rPr>
        <w:t>придумування «дерева цілей»</w:t>
      </w:r>
      <w:r w:rsidRPr="00773720">
        <w:rPr>
          <w:sz w:val="32"/>
          <w:szCs w:val="28"/>
          <w:lang w:val="uk-UA"/>
        </w:rPr>
        <w:t>.</w:t>
      </w:r>
    </w:p>
    <w:p w:rsidR="00EC17B0" w:rsidRPr="007A4CAD" w:rsidRDefault="00EC17B0" w:rsidP="00E25F89">
      <w:pPr>
        <w:numPr>
          <w:ilvl w:val="0"/>
          <w:numId w:val="1"/>
        </w:num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Інформаційний етап (тривалість 1-4 дні) ставить перед вихователями завдання дати дітям певні знання, уміння, навички, необхідні для організації спільного проекту на прояв творчості, фантазії.</w:t>
      </w:r>
    </w:p>
    <w:p w:rsidR="00EC17B0" w:rsidRPr="007A4CAD" w:rsidRDefault="00EC17B0" w:rsidP="00E25F89">
      <w:pPr>
        <w:numPr>
          <w:ilvl w:val="0"/>
          <w:numId w:val="1"/>
        </w:num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 xml:space="preserve">Репродуктивний етап (1-2 дні) дає можливість дошкільникам практично показати набуті на попередніх заняттях знання, уміння, навички для вирішення завдань по реалізації даного проекту ( це може бути виготовлення </w:t>
      </w:r>
      <w:proofErr w:type="spellStart"/>
      <w:r w:rsidRPr="007A4CAD">
        <w:rPr>
          <w:sz w:val="28"/>
          <w:szCs w:val="28"/>
          <w:lang w:val="uk-UA"/>
        </w:rPr>
        <w:t>поробок</w:t>
      </w:r>
      <w:proofErr w:type="spellEnd"/>
      <w:r w:rsidRPr="007A4CAD">
        <w:rPr>
          <w:sz w:val="28"/>
          <w:szCs w:val="28"/>
          <w:lang w:val="uk-UA"/>
        </w:rPr>
        <w:t>, подарунків, малюнків, вивчення віршів та інше).</w:t>
      </w:r>
    </w:p>
    <w:p w:rsidR="00EC17B0" w:rsidRPr="007A4CAD" w:rsidRDefault="00EC17B0" w:rsidP="00E25F89">
      <w:pPr>
        <w:numPr>
          <w:ilvl w:val="0"/>
          <w:numId w:val="1"/>
        </w:num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Узагальнюючий етап (1 день) систематизує знання, уміння, набуті дітьми впродовж попередніх етапів(безпосередня підготовка до творчого етапу).</w:t>
      </w:r>
    </w:p>
    <w:p w:rsidR="00EC17B0" w:rsidRPr="007A4CAD" w:rsidRDefault="00EC17B0" w:rsidP="00E25F89">
      <w:pPr>
        <w:numPr>
          <w:ilvl w:val="0"/>
          <w:numId w:val="1"/>
        </w:num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Творчий етап (1 день) реалізує спільний творчий задум, до якого всі готувались попередні 4 етапи ( це може бути свято, відкрите заняття, захід з батьками, тощо). Результат – фотографії, статті у засобах масової інформації, повідомлення на стендах, тощо.</w:t>
      </w:r>
    </w:p>
    <w:p w:rsidR="00EC17B0" w:rsidRPr="007A4CAD" w:rsidRDefault="00EC17B0" w:rsidP="00E25F89">
      <w:pPr>
        <w:numPr>
          <w:ilvl w:val="0"/>
          <w:numId w:val="1"/>
        </w:num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A4CAD">
        <w:rPr>
          <w:sz w:val="28"/>
          <w:szCs w:val="28"/>
          <w:lang w:val="uk-UA"/>
        </w:rPr>
        <w:t>Рефлексивно – оцінювальний етап (1 день) спонукає дітей згадати всі етапи проекту( переглядаючи фото, малюнки, вироби). Відзначити, що нового дізнались за цей час, що найбільше запам’яталось, сподобалось.</w:t>
      </w:r>
    </w:p>
    <w:p w:rsidR="00736BA5" w:rsidRDefault="001C798B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Вихователі реалізовували проектну діяльність за такими принципами</w:t>
      </w:r>
      <w:r w:rsidR="0057646F">
        <w:rPr>
          <w:sz w:val="28"/>
          <w:szCs w:val="28"/>
          <w:lang w:val="uk-UA"/>
        </w:rPr>
        <w:t xml:space="preserve"> (додаток 3)</w:t>
      </w:r>
      <w:r>
        <w:rPr>
          <w:sz w:val="28"/>
          <w:szCs w:val="28"/>
          <w:lang w:val="uk-UA"/>
        </w:rPr>
        <w:t>:</w:t>
      </w:r>
    </w:p>
    <w:p w:rsidR="0057646F" w:rsidRDefault="001C798B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235551" cy="2915728"/>
            <wp:effectExtent l="19050" t="0" r="22249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7646F" w:rsidRDefault="0057646F" w:rsidP="00E25F89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B7394F" w:rsidRDefault="0057646F" w:rsidP="00E25F89">
      <w:pPr>
        <w:tabs>
          <w:tab w:val="left" w:pos="1073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вивчення результативності проектної діяльності проводились моніторингові дослідження на початку та в кінці проектів.</w:t>
      </w:r>
      <w:r w:rsidR="00074EC4">
        <w:rPr>
          <w:sz w:val="28"/>
          <w:szCs w:val="28"/>
          <w:lang w:val="uk-UA"/>
        </w:rPr>
        <w:t xml:space="preserve"> </w:t>
      </w:r>
      <w:r w:rsidR="00B7394F">
        <w:rPr>
          <w:sz w:val="28"/>
          <w:szCs w:val="28"/>
          <w:lang w:val="uk-UA"/>
        </w:rPr>
        <w:t xml:space="preserve">В основу моніторингу полягло складання узагальнюючих запитань за темою проекту. Таким чином можна виявити, як діти засвоїли знання з даної теми. </w:t>
      </w:r>
      <w:r w:rsidR="00074EC4">
        <w:rPr>
          <w:sz w:val="28"/>
          <w:szCs w:val="28"/>
          <w:lang w:val="uk-UA"/>
        </w:rPr>
        <w:t>В ході досліджень виявлено, що пізнавальний розвиток  дітей значно зростає по закінченні проекту</w:t>
      </w:r>
      <w:r w:rsidR="00E25F89">
        <w:rPr>
          <w:sz w:val="28"/>
          <w:szCs w:val="28"/>
          <w:lang w:val="uk-UA"/>
        </w:rPr>
        <w:t>.</w:t>
      </w:r>
      <w:r w:rsidR="004B4071">
        <w:rPr>
          <w:sz w:val="28"/>
          <w:szCs w:val="28"/>
          <w:lang w:val="uk-UA"/>
        </w:rPr>
        <w:t xml:space="preserve"> (додаток 4)</w:t>
      </w:r>
      <w:r w:rsidR="00074EC4">
        <w:rPr>
          <w:sz w:val="28"/>
          <w:szCs w:val="28"/>
          <w:lang w:val="uk-UA"/>
        </w:rPr>
        <w:t xml:space="preserve">. </w:t>
      </w:r>
    </w:p>
    <w:p w:rsidR="00D73523" w:rsidRDefault="00D73523" w:rsidP="00D73523">
      <w:pPr>
        <w:tabs>
          <w:tab w:val="left" w:pos="2001"/>
        </w:tabs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3A01">
        <w:rPr>
          <w:sz w:val="28"/>
          <w:szCs w:val="28"/>
          <w:lang w:val="uk-UA"/>
        </w:rPr>
        <w:t>Порівняльна діаграма</w:t>
      </w:r>
      <w:r>
        <w:rPr>
          <w:sz w:val="28"/>
          <w:szCs w:val="28"/>
          <w:lang w:val="uk-UA"/>
        </w:rPr>
        <w:t xml:space="preserve"> молодшої групи «А»</w:t>
      </w:r>
    </w:p>
    <w:p w:rsidR="00D73523" w:rsidRDefault="00D73523" w:rsidP="00D73523">
      <w:pPr>
        <w:tabs>
          <w:tab w:val="left" w:pos="1073"/>
        </w:tabs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  <w:r w:rsidRPr="00D73523">
        <w:rPr>
          <w:noProof/>
          <w:sz w:val="28"/>
          <w:szCs w:val="28"/>
        </w:rPr>
        <w:drawing>
          <wp:inline distT="0" distB="0" distL="0" distR="0">
            <wp:extent cx="3329791" cy="1448789"/>
            <wp:effectExtent l="19050" t="0" r="23009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3523" w:rsidRDefault="00D73523" w:rsidP="00D73523">
      <w:pPr>
        <w:tabs>
          <w:tab w:val="left" w:pos="1073"/>
        </w:tabs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</w:p>
    <w:p w:rsidR="00D73523" w:rsidRDefault="00D73523" w:rsidP="00D73523">
      <w:pPr>
        <w:tabs>
          <w:tab w:val="left" w:pos="1073"/>
        </w:tabs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</w:t>
      </w:r>
      <w:r w:rsidR="00AF3A01">
        <w:rPr>
          <w:sz w:val="28"/>
          <w:szCs w:val="28"/>
          <w:lang w:val="uk-UA"/>
        </w:rPr>
        <w:t>вняльна діаграма</w:t>
      </w:r>
      <w:r>
        <w:rPr>
          <w:sz w:val="28"/>
          <w:szCs w:val="28"/>
          <w:lang w:val="uk-UA"/>
        </w:rPr>
        <w:t xml:space="preserve"> середньої групи «Б»</w:t>
      </w:r>
    </w:p>
    <w:p w:rsidR="00D73523" w:rsidRDefault="00D73523" w:rsidP="00D73523">
      <w:pPr>
        <w:tabs>
          <w:tab w:val="left" w:pos="1073"/>
        </w:tabs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  <w:r w:rsidRPr="00D73523">
        <w:rPr>
          <w:noProof/>
          <w:sz w:val="28"/>
          <w:szCs w:val="28"/>
        </w:rPr>
        <w:drawing>
          <wp:inline distT="0" distB="0" distL="0" distR="0">
            <wp:extent cx="3271306" cy="1543793"/>
            <wp:effectExtent l="19050" t="0" r="24344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3523" w:rsidRDefault="00D73523" w:rsidP="00D73523">
      <w:pPr>
        <w:tabs>
          <w:tab w:val="left" w:pos="1073"/>
        </w:tabs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</w:p>
    <w:p w:rsidR="00AF3A01" w:rsidRDefault="00AF3A01" w:rsidP="00D73523">
      <w:pPr>
        <w:tabs>
          <w:tab w:val="left" w:pos="1073"/>
        </w:tabs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Порівняльна діаграма старшої групи «Б»</w:t>
      </w:r>
    </w:p>
    <w:p w:rsidR="00AF3A01" w:rsidRDefault="00AF3A01" w:rsidP="00D73523">
      <w:pPr>
        <w:tabs>
          <w:tab w:val="left" w:pos="1073"/>
        </w:tabs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  <w:r w:rsidRPr="00AF3A01">
        <w:rPr>
          <w:noProof/>
          <w:sz w:val="28"/>
          <w:szCs w:val="28"/>
        </w:rPr>
        <w:drawing>
          <wp:inline distT="0" distB="0" distL="0" distR="0">
            <wp:extent cx="3504061" cy="1465558"/>
            <wp:effectExtent l="19050" t="0" r="20189" b="1292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4EC4" w:rsidRPr="00074EC4" w:rsidRDefault="00074EC4" w:rsidP="00E25F89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74EC4">
        <w:rPr>
          <w:color w:val="000000"/>
          <w:sz w:val="28"/>
          <w:szCs w:val="28"/>
        </w:rPr>
        <w:t xml:space="preserve">У </w:t>
      </w:r>
      <w:proofErr w:type="spellStart"/>
      <w:r w:rsidRPr="00074EC4">
        <w:rPr>
          <w:color w:val="000000"/>
          <w:sz w:val="28"/>
          <w:szCs w:val="28"/>
        </w:rPr>
        <w:t>процесі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роботи</w:t>
      </w:r>
      <w:proofErr w:type="spellEnd"/>
      <w:r w:rsidRPr="00074EC4">
        <w:rPr>
          <w:color w:val="000000"/>
          <w:sz w:val="28"/>
          <w:szCs w:val="28"/>
        </w:rPr>
        <w:t xml:space="preserve"> над проектом у </w:t>
      </w:r>
      <w:proofErr w:type="spellStart"/>
      <w:r w:rsidRPr="00074EC4">
        <w:rPr>
          <w:color w:val="000000"/>
          <w:sz w:val="28"/>
          <w:szCs w:val="28"/>
        </w:rPr>
        <w:t>дітей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формуються</w:t>
      </w:r>
      <w:proofErr w:type="spellEnd"/>
      <w:r w:rsidRPr="00074EC4">
        <w:rPr>
          <w:color w:val="000000"/>
          <w:sz w:val="28"/>
          <w:szCs w:val="28"/>
        </w:rPr>
        <w:t xml:space="preserve">  </w:t>
      </w:r>
      <w:proofErr w:type="spellStart"/>
      <w:r w:rsidRPr="00074EC4">
        <w:rPr>
          <w:color w:val="000000"/>
          <w:sz w:val="28"/>
          <w:szCs w:val="28"/>
        </w:rPr>
        <w:t>уміння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працювати</w:t>
      </w:r>
      <w:proofErr w:type="spellEnd"/>
      <w:r w:rsidRPr="00074EC4">
        <w:rPr>
          <w:color w:val="000000"/>
          <w:sz w:val="28"/>
          <w:szCs w:val="28"/>
        </w:rPr>
        <w:t xml:space="preserve"> в  </w:t>
      </w:r>
      <w:proofErr w:type="spellStart"/>
      <w:r w:rsidRPr="00074EC4">
        <w:rPr>
          <w:color w:val="000000"/>
          <w:sz w:val="28"/>
          <w:szCs w:val="28"/>
        </w:rPr>
        <w:t>колективі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брати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відповідальність</w:t>
      </w:r>
      <w:proofErr w:type="spellEnd"/>
      <w:r w:rsidRPr="00074EC4">
        <w:rPr>
          <w:color w:val="000000"/>
          <w:sz w:val="28"/>
          <w:szCs w:val="28"/>
        </w:rPr>
        <w:t xml:space="preserve"> за </w:t>
      </w:r>
      <w:proofErr w:type="spellStart"/>
      <w:r w:rsidRPr="00074EC4">
        <w:rPr>
          <w:color w:val="000000"/>
          <w:sz w:val="28"/>
          <w:szCs w:val="28"/>
        </w:rPr>
        <w:t>вибі</w:t>
      </w:r>
      <w:proofErr w:type="gramStart"/>
      <w:r w:rsidRPr="00074EC4">
        <w:rPr>
          <w:color w:val="000000"/>
          <w:sz w:val="28"/>
          <w:szCs w:val="28"/>
        </w:rPr>
        <w:t>р</w:t>
      </w:r>
      <w:proofErr w:type="spellEnd"/>
      <w:proofErr w:type="gramEnd"/>
      <w:r w:rsidRPr="00074EC4">
        <w:rPr>
          <w:color w:val="000000"/>
          <w:sz w:val="28"/>
          <w:szCs w:val="28"/>
        </w:rPr>
        <w:t xml:space="preserve"> та </w:t>
      </w:r>
      <w:proofErr w:type="spellStart"/>
      <w:r w:rsidRPr="00074EC4">
        <w:rPr>
          <w:color w:val="000000"/>
          <w:sz w:val="28"/>
          <w:szCs w:val="28"/>
        </w:rPr>
        <w:t>рішення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аналізувати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результати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діяльності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підкоряти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свій</w:t>
      </w:r>
      <w:proofErr w:type="spellEnd"/>
      <w:r w:rsidRPr="00074EC4">
        <w:rPr>
          <w:color w:val="000000"/>
          <w:sz w:val="28"/>
          <w:szCs w:val="28"/>
        </w:rPr>
        <w:t xml:space="preserve"> темперамент, характер, час </w:t>
      </w:r>
      <w:proofErr w:type="spellStart"/>
      <w:r w:rsidRPr="00074EC4">
        <w:rPr>
          <w:color w:val="000000"/>
          <w:sz w:val="28"/>
          <w:szCs w:val="28"/>
        </w:rPr>
        <w:t>інтересам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спільної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справи</w:t>
      </w:r>
      <w:proofErr w:type="spellEnd"/>
      <w:r w:rsidRPr="00074EC4">
        <w:rPr>
          <w:color w:val="000000"/>
          <w:sz w:val="28"/>
          <w:szCs w:val="28"/>
        </w:rPr>
        <w:t>.</w:t>
      </w:r>
    </w:p>
    <w:p w:rsidR="002A3C44" w:rsidRPr="00074EC4" w:rsidRDefault="002A3C44" w:rsidP="00E25F89">
      <w:pPr>
        <w:shd w:val="clear" w:color="auto" w:fill="FFFFFF"/>
        <w:spacing w:line="276" w:lineRule="auto"/>
        <w:ind w:left="-567" w:firstLine="567"/>
        <w:jc w:val="both"/>
        <w:rPr>
          <w:color w:val="68676D"/>
          <w:sz w:val="28"/>
          <w:szCs w:val="28"/>
        </w:rPr>
      </w:pPr>
      <w:proofErr w:type="spellStart"/>
      <w:r w:rsidRPr="00074EC4">
        <w:rPr>
          <w:color w:val="000000"/>
          <w:sz w:val="28"/>
          <w:szCs w:val="28"/>
        </w:rPr>
        <w:t>Використовуючи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технологію</w:t>
      </w:r>
      <w:proofErr w:type="spellEnd"/>
      <w:r w:rsidRPr="00074EC4">
        <w:rPr>
          <w:color w:val="000000"/>
          <w:sz w:val="28"/>
          <w:szCs w:val="28"/>
        </w:rPr>
        <w:t xml:space="preserve"> проектного методу</w:t>
      </w:r>
      <w:r w:rsidR="00B7394F">
        <w:rPr>
          <w:color w:val="000000"/>
          <w:sz w:val="28"/>
          <w:szCs w:val="28"/>
          <w:lang w:val="uk-UA"/>
        </w:rPr>
        <w:t xml:space="preserve"> Т.</w:t>
      </w:r>
      <w:proofErr w:type="spellStart"/>
      <w:proofErr w:type="gramStart"/>
      <w:r w:rsidR="00B7394F">
        <w:rPr>
          <w:color w:val="000000"/>
          <w:sz w:val="28"/>
          <w:szCs w:val="28"/>
          <w:lang w:val="uk-UA"/>
        </w:rPr>
        <w:t>П</w:t>
      </w:r>
      <w:proofErr w:type="gramEnd"/>
      <w:r w:rsidR="00B7394F">
        <w:rPr>
          <w:color w:val="000000"/>
          <w:sz w:val="28"/>
          <w:szCs w:val="28"/>
          <w:lang w:val="uk-UA"/>
        </w:rPr>
        <w:t>іроженко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можна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зробити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наступні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висновки</w:t>
      </w:r>
      <w:proofErr w:type="spellEnd"/>
      <w:r w:rsidRPr="00074EC4">
        <w:rPr>
          <w:color w:val="000000"/>
          <w:sz w:val="28"/>
          <w:szCs w:val="28"/>
        </w:rPr>
        <w:t>:</w:t>
      </w:r>
    </w:p>
    <w:p w:rsidR="002A3C44" w:rsidRPr="00074EC4" w:rsidRDefault="002A3C44" w:rsidP="00E25F89">
      <w:pPr>
        <w:numPr>
          <w:ilvl w:val="0"/>
          <w:numId w:val="2"/>
        </w:numPr>
        <w:shd w:val="clear" w:color="auto" w:fill="FFFFFF"/>
        <w:spacing w:line="276" w:lineRule="auto"/>
        <w:ind w:left="-567" w:firstLine="567"/>
        <w:jc w:val="both"/>
        <w:rPr>
          <w:color w:val="68676D"/>
          <w:sz w:val="28"/>
          <w:szCs w:val="28"/>
        </w:rPr>
      </w:pPr>
      <w:r w:rsidRPr="00074EC4">
        <w:rPr>
          <w:color w:val="000000"/>
          <w:sz w:val="28"/>
          <w:szCs w:val="28"/>
        </w:rPr>
        <w:t xml:space="preserve">Метод </w:t>
      </w:r>
      <w:proofErr w:type="spellStart"/>
      <w:r w:rsidRPr="00074EC4">
        <w:rPr>
          <w:color w:val="000000"/>
          <w:sz w:val="28"/>
          <w:szCs w:val="28"/>
        </w:rPr>
        <w:t>проектів</w:t>
      </w:r>
      <w:proofErr w:type="spellEnd"/>
      <w:r w:rsidRPr="00074EC4">
        <w:rPr>
          <w:color w:val="000000"/>
          <w:sz w:val="28"/>
          <w:szCs w:val="28"/>
        </w:rPr>
        <w:t xml:space="preserve"> як один </w:t>
      </w:r>
      <w:proofErr w:type="spellStart"/>
      <w:r w:rsidRPr="00074EC4">
        <w:rPr>
          <w:color w:val="000000"/>
          <w:sz w:val="28"/>
          <w:szCs w:val="28"/>
        </w:rPr>
        <w:t>з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методів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інтегрованого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навчання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дошкільнят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ґрунтується</w:t>
      </w:r>
      <w:proofErr w:type="spellEnd"/>
      <w:r w:rsidRPr="00074EC4">
        <w:rPr>
          <w:color w:val="000000"/>
          <w:sz w:val="28"/>
          <w:szCs w:val="28"/>
        </w:rPr>
        <w:t xml:space="preserve"> на </w:t>
      </w:r>
      <w:proofErr w:type="spellStart"/>
      <w:r w:rsidRPr="00074EC4">
        <w:rPr>
          <w:color w:val="000000"/>
          <w:sz w:val="28"/>
          <w:szCs w:val="28"/>
        </w:rPr>
        <w:t>інтересах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дітей</w:t>
      </w:r>
      <w:proofErr w:type="spellEnd"/>
      <w:r w:rsidRPr="00074EC4">
        <w:rPr>
          <w:color w:val="000000"/>
          <w:sz w:val="28"/>
          <w:szCs w:val="28"/>
        </w:rPr>
        <w:t xml:space="preserve"> та </w:t>
      </w:r>
      <w:proofErr w:type="spellStart"/>
      <w:r w:rsidRPr="00074EC4">
        <w:rPr>
          <w:color w:val="000000"/>
          <w:sz w:val="28"/>
          <w:szCs w:val="28"/>
        </w:rPr>
        <w:t>припускає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самостійну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активність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вихованців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дитячого</w:t>
      </w:r>
      <w:proofErr w:type="spellEnd"/>
      <w:r w:rsidRPr="00074EC4">
        <w:rPr>
          <w:color w:val="000000"/>
          <w:sz w:val="28"/>
          <w:szCs w:val="28"/>
        </w:rPr>
        <w:t xml:space="preserve"> садка, </w:t>
      </w:r>
      <w:proofErr w:type="spellStart"/>
      <w:r w:rsidRPr="00074EC4">
        <w:rPr>
          <w:color w:val="000000"/>
          <w:sz w:val="28"/>
          <w:szCs w:val="28"/>
        </w:rPr>
        <w:t>що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сприяє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формуванню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самостійності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глибоко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мотивованій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74EC4">
        <w:rPr>
          <w:color w:val="000000"/>
          <w:sz w:val="28"/>
          <w:szCs w:val="28"/>
        </w:rPr>
        <w:t>доц</w:t>
      </w:r>
      <w:proofErr w:type="gramEnd"/>
      <w:r w:rsidRPr="00074EC4">
        <w:rPr>
          <w:color w:val="000000"/>
          <w:sz w:val="28"/>
          <w:szCs w:val="28"/>
        </w:rPr>
        <w:t>ільній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пізнавальній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діяльності</w:t>
      </w:r>
      <w:proofErr w:type="spellEnd"/>
      <w:r w:rsidRPr="00074EC4">
        <w:rPr>
          <w:color w:val="000000"/>
          <w:sz w:val="28"/>
          <w:szCs w:val="28"/>
        </w:rPr>
        <w:t xml:space="preserve"> у </w:t>
      </w:r>
      <w:proofErr w:type="spellStart"/>
      <w:r w:rsidRPr="00074EC4">
        <w:rPr>
          <w:color w:val="000000"/>
          <w:sz w:val="28"/>
          <w:szCs w:val="28"/>
        </w:rPr>
        <w:t>дітей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дошкільного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віку</w:t>
      </w:r>
      <w:proofErr w:type="spellEnd"/>
      <w:r w:rsidRPr="00074EC4">
        <w:rPr>
          <w:color w:val="000000"/>
          <w:sz w:val="28"/>
          <w:szCs w:val="28"/>
        </w:rPr>
        <w:t>.</w:t>
      </w:r>
    </w:p>
    <w:p w:rsidR="002A3C44" w:rsidRPr="00074EC4" w:rsidRDefault="002A3C44" w:rsidP="00E25F89">
      <w:pPr>
        <w:numPr>
          <w:ilvl w:val="0"/>
          <w:numId w:val="2"/>
        </w:numPr>
        <w:shd w:val="clear" w:color="auto" w:fill="FFFFFF"/>
        <w:spacing w:line="276" w:lineRule="auto"/>
        <w:ind w:left="-567" w:firstLine="567"/>
        <w:jc w:val="both"/>
        <w:rPr>
          <w:color w:val="68676D"/>
          <w:sz w:val="28"/>
          <w:szCs w:val="28"/>
        </w:rPr>
      </w:pPr>
      <w:proofErr w:type="spellStart"/>
      <w:r w:rsidRPr="00074EC4">
        <w:rPr>
          <w:color w:val="000000"/>
          <w:sz w:val="28"/>
          <w:szCs w:val="28"/>
        </w:rPr>
        <w:t>Використання</w:t>
      </w:r>
      <w:proofErr w:type="spellEnd"/>
      <w:r w:rsidRPr="00074EC4">
        <w:rPr>
          <w:color w:val="000000"/>
          <w:sz w:val="28"/>
          <w:szCs w:val="28"/>
        </w:rPr>
        <w:t xml:space="preserve"> методу </w:t>
      </w:r>
      <w:proofErr w:type="spellStart"/>
      <w:r w:rsidRPr="00074EC4">
        <w:rPr>
          <w:color w:val="000000"/>
          <w:sz w:val="28"/>
          <w:szCs w:val="28"/>
        </w:rPr>
        <w:t>проектів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gramStart"/>
      <w:r w:rsidRPr="00074EC4">
        <w:rPr>
          <w:color w:val="000000"/>
          <w:sz w:val="28"/>
          <w:szCs w:val="28"/>
        </w:rPr>
        <w:t>в</w:t>
      </w:r>
      <w:proofErr w:type="gram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роботі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з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дошкільнятами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сприяє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підвищенню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самооцінки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дитини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розвитку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сприятливих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міжособистісних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стосунків</w:t>
      </w:r>
      <w:proofErr w:type="spellEnd"/>
      <w:r w:rsidRPr="00074EC4">
        <w:rPr>
          <w:color w:val="000000"/>
          <w:sz w:val="28"/>
          <w:szCs w:val="28"/>
        </w:rPr>
        <w:t xml:space="preserve"> в </w:t>
      </w:r>
      <w:proofErr w:type="spellStart"/>
      <w:r w:rsidRPr="00074EC4">
        <w:rPr>
          <w:color w:val="000000"/>
          <w:sz w:val="28"/>
          <w:szCs w:val="28"/>
        </w:rPr>
        <w:t>групі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дітей</w:t>
      </w:r>
      <w:proofErr w:type="spellEnd"/>
      <w:r w:rsidRPr="00074EC4">
        <w:rPr>
          <w:color w:val="000000"/>
          <w:sz w:val="28"/>
          <w:szCs w:val="28"/>
        </w:rPr>
        <w:t xml:space="preserve">. </w:t>
      </w:r>
      <w:proofErr w:type="spellStart"/>
      <w:r w:rsidRPr="00074EC4">
        <w:rPr>
          <w:color w:val="000000"/>
          <w:sz w:val="28"/>
          <w:szCs w:val="28"/>
        </w:rPr>
        <w:t>Беручи</w:t>
      </w:r>
      <w:proofErr w:type="spellEnd"/>
      <w:r w:rsidRPr="00074EC4">
        <w:rPr>
          <w:color w:val="000000"/>
          <w:sz w:val="28"/>
          <w:szCs w:val="28"/>
        </w:rPr>
        <w:t xml:space="preserve"> участь в </w:t>
      </w:r>
      <w:proofErr w:type="spellStart"/>
      <w:r w:rsidRPr="00074EC4">
        <w:rPr>
          <w:color w:val="000000"/>
          <w:sz w:val="28"/>
          <w:szCs w:val="28"/>
        </w:rPr>
        <w:t>проекті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дитина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відчуває</w:t>
      </w:r>
      <w:proofErr w:type="spellEnd"/>
      <w:r w:rsidRPr="00074EC4">
        <w:rPr>
          <w:color w:val="000000"/>
          <w:sz w:val="28"/>
          <w:szCs w:val="28"/>
        </w:rPr>
        <w:t xml:space="preserve"> себе значимою в </w:t>
      </w:r>
      <w:proofErr w:type="spellStart"/>
      <w:r w:rsidRPr="00074EC4">
        <w:rPr>
          <w:color w:val="000000"/>
          <w:sz w:val="28"/>
          <w:szCs w:val="28"/>
        </w:rPr>
        <w:t>групі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однолітків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бачить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4EC4">
        <w:rPr>
          <w:color w:val="000000"/>
          <w:sz w:val="28"/>
          <w:szCs w:val="28"/>
        </w:rPr>
        <w:t>св</w:t>
      </w:r>
      <w:proofErr w:type="gramEnd"/>
      <w:r w:rsidRPr="00074EC4">
        <w:rPr>
          <w:color w:val="000000"/>
          <w:sz w:val="28"/>
          <w:szCs w:val="28"/>
        </w:rPr>
        <w:t>ій</w:t>
      </w:r>
      <w:proofErr w:type="spellEnd"/>
      <w:r w:rsidRPr="00074EC4">
        <w:rPr>
          <w:color w:val="000000"/>
          <w:sz w:val="28"/>
          <w:szCs w:val="28"/>
        </w:rPr>
        <w:t xml:space="preserve"> вклад в </w:t>
      </w:r>
      <w:proofErr w:type="spellStart"/>
      <w:r w:rsidRPr="00074EC4">
        <w:rPr>
          <w:color w:val="000000"/>
          <w:sz w:val="28"/>
          <w:szCs w:val="28"/>
        </w:rPr>
        <w:t>загальну</w:t>
      </w:r>
      <w:proofErr w:type="spellEnd"/>
      <w:r w:rsidRPr="00074EC4">
        <w:rPr>
          <w:color w:val="000000"/>
          <w:sz w:val="28"/>
          <w:szCs w:val="28"/>
        </w:rPr>
        <w:t xml:space="preserve"> справу, </w:t>
      </w:r>
      <w:proofErr w:type="spellStart"/>
      <w:r w:rsidRPr="00074EC4">
        <w:rPr>
          <w:color w:val="000000"/>
          <w:sz w:val="28"/>
          <w:szCs w:val="28"/>
        </w:rPr>
        <w:t>радіє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своїм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успіхам</w:t>
      </w:r>
      <w:proofErr w:type="spellEnd"/>
      <w:r w:rsidRPr="00074EC4">
        <w:rPr>
          <w:color w:val="000000"/>
          <w:sz w:val="28"/>
          <w:szCs w:val="28"/>
        </w:rPr>
        <w:t>.</w:t>
      </w:r>
    </w:p>
    <w:p w:rsidR="002A3C44" w:rsidRPr="00074EC4" w:rsidRDefault="002A3C44" w:rsidP="00E25F89">
      <w:pPr>
        <w:shd w:val="clear" w:color="auto" w:fill="FFFFFF"/>
        <w:spacing w:line="276" w:lineRule="auto"/>
        <w:ind w:left="-567" w:firstLine="567"/>
        <w:jc w:val="both"/>
        <w:rPr>
          <w:color w:val="68676D"/>
          <w:sz w:val="28"/>
          <w:szCs w:val="28"/>
        </w:rPr>
      </w:pPr>
      <w:r w:rsidRPr="00074EC4">
        <w:rPr>
          <w:color w:val="000000"/>
          <w:sz w:val="28"/>
          <w:szCs w:val="28"/>
        </w:rPr>
        <w:t xml:space="preserve">   Але </w:t>
      </w:r>
      <w:proofErr w:type="spellStart"/>
      <w:r w:rsidRPr="00074EC4">
        <w:rPr>
          <w:color w:val="000000"/>
          <w:sz w:val="28"/>
          <w:szCs w:val="28"/>
        </w:rPr>
        <w:t>найголовніші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учасники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проектної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діяльності</w:t>
      </w:r>
      <w:proofErr w:type="spellEnd"/>
      <w:r w:rsidRPr="00074EC4">
        <w:rPr>
          <w:color w:val="000000"/>
          <w:sz w:val="28"/>
          <w:szCs w:val="28"/>
        </w:rPr>
        <w:t xml:space="preserve"> - </w:t>
      </w:r>
      <w:proofErr w:type="spellStart"/>
      <w:r w:rsidRPr="00074EC4">
        <w:rPr>
          <w:color w:val="000000"/>
          <w:sz w:val="28"/>
          <w:szCs w:val="28"/>
        </w:rPr>
        <w:t>це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наші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вихованці</w:t>
      </w:r>
      <w:proofErr w:type="spellEnd"/>
      <w:r w:rsidRPr="00074EC4">
        <w:rPr>
          <w:color w:val="000000"/>
          <w:sz w:val="28"/>
          <w:szCs w:val="28"/>
        </w:rPr>
        <w:t xml:space="preserve">, на </w:t>
      </w:r>
      <w:proofErr w:type="spellStart"/>
      <w:r w:rsidRPr="00074EC4">
        <w:rPr>
          <w:color w:val="000000"/>
          <w:sz w:val="28"/>
          <w:szCs w:val="28"/>
        </w:rPr>
        <w:t>розвиток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яких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спрямовані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усі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наші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зусилля</w:t>
      </w:r>
      <w:proofErr w:type="spellEnd"/>
      <w:r w:rsidRPr="00074EC4">
        <w:rPr>
          <w:color w:val="000000"/>
          <w:sz w:val="28"/>
          <w:szCs w:val="28"/>
        </w:rPr>
        <w:t xml:space="preserve">. Ким </w:t>
      </w:r>
      <w:proofErr w:type="spellStart"/>
      <w:r w:rsidRPr="00074EC4">
        <w:rPr>
          <w:color w:val="000000"/>
          <w:sz w:val="28"/>
          <w:szCs w:val="28"/>
        </w:rPr>
        <w:t>стануть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наші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діти</w:t>
      </w:r>
      <w:proofErr w:type="spellEnd"/>
      <w:r w:rsidRPr="00074EC4">
        <w:rPr>
          <w:color w:val="000000"/>
          <w:sz w:val="28"/>
          <w:szCs w:val="28"/>
        </w:rPr>
        <w:t xml:space="preserve">, коли </w:t>
      </w:r>
      <w:proofErr w:type="spellStart"/>
      <w:r w:rsidRPr="00074EC4">
        <w:rPr>
          <w:color w:val="000000"/>
          <w:sz w:val="28"/>
          <w:szCs w:val="28"/>
        </w:rPr>
        <w:t>виростуть</w:t>
      </w:r>
      <w:proofErr w:type="spellEnd"/>
      <w:r w:rsidRPr="00074EC4">
        <w:rPr>
          <w:color w:val="000000"/>
          <w:sz w:val="28"/>
          <w:szCs w:val="28"/>
        </w:rPr>
        <w:t xml:space="preserve">, - </w:t>
      </w:r>
      <w:proofErr w:type="spellStart"/>
      <w:r w:rsidRPr="00074EC4">
        <w:rPr>
          <w:color w:val="000000"/>
          <w:sz w:val="28"/>
          <w:szCs w:val="28"/>
        </w:rPr>
        <w:t>покаже</w:t>
      </w:r>
      <w:proofErr w:type="spellEnd"/>
      <w:r w:rsidRPr="00074EC4">
        <w:rPr>
          <w:color w:val="000000"/>
          <w:sz w:val="28"/>
          <w:szCs w:val="28"/>
        </w:rPr>
        <w:t xml:space="preserve"> час. Для нас головне - </w:t>
      </w:r>
      <w:proofErr w:type="spellStart"/>
      <w:r w:rsidRPr="00074EC4">
        <w:rPr>
          <w:color w:val="000000"/>
          <w:sz w:val="28"/>
          <w:szCs w:val="28"/>
        </w:rPr>
        <w:t>забезпечити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кожній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дитині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максимальні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умови</w:t>
      </w:r>
      <w:proofErr w:type="spellEnd"/>
      <w:r w:rsidRPr="00074EC4">
        <w:rPr>
          <w:color w:val="000000"/>
          <w:sz w:val="28"/>
          <w:szCs w:val="28"/>
        </w:rPr>
        <w:t xml:space="preserve"> для </w:t>
      </w:r>
      <w:proofErr w:type="spellStart"/>
      <w:r w:rsidRPr="00074EC4">
        <w:rPr>
          <w:color w:val="000000"/>
          <w:sz w:val="28"/>
          <w:szCs w:val="28"/>
        </w:rPr>
        <w:t>розвитку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його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здібностей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самостійності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творчості</w:t>
      </w:r>
      <w:proofErr w:type="spellEnd"/>
      <w:r w:rsidRPr="00074EC4">
        <w:rPr>
          <w:color w:val="000000"/>
          <w:sz w:val="28"/>
          <w:szCs w:val="28"/>
        </w:rPr>
        <w:t>.</w:t>
      </w:r>
    </w:p>
    <w:p w:rsidR="002A3C44" w:rsidRPr="00074EC4" w:rsidRDefault="002A3C44" w:rsidP="00E25F89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proofErr w:type="spellStart"/>
      <w:r w:rsidRPr="00074EC4">
        <w:rPr>
          <w:color w:val="000000"/>
          <w:sz w:val="28"/>
          <w:szCs w:val="28"/>
        </w:rPr>
        <w:t>Досвід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роботи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показу</w:t>
      </w:r>
      <w:proofErr w:type="gramStart"/>
      <w:r w:rsidRPr="00074EC4">
        <w:rPr>
          <w:color w:val="000000"/>
          <w:sz w:val="28"/>
          <w:szCs w:val="28"/>
        </w:rPr>
        <w:t>є</w:t>
      </w:r>
      <w:proofErr w:type="spellEnd"/>
      <w:r w:rsidRPr="00074EC4">
        <w:rPr>
          <w:color w:val="000000"/>
          <w:sz w:val="28"/>
          <w:szCs w:val="28"/>
        </w:rPr>
        <w:t>,</w:t>
      </w:r>
      <w:proofErr w:type="gram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що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можуть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виступати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активними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учасниками</w:t>
      </w:r>
      <w:proofErr w:type="spellEnd"/>
      <w:r w:rsidRPr="00074EC4">
        <w:rPr>
          <w:color w:val="000000"/>
          <w:sz w:val="28"/>
          <w:szCs w:val="28"/>
        </w:rPr>
        <w:t xml:space="preserve">  </w:t>
      </w:r>
      <w:proofErr w:type="spellStart"/>
      <w:r w:rsidRPr="00074EC4">
        <w:rPr>
          <w:color w:val="000000"/>
          <w:sz w:val="28"/>
          <w:szCs w:val="28"/>
        </w:rPr>
        <w:t>процесу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створення</w:t>
      </w:r>
      <w:proofErr w:type="spellEnd"/>
      <w:r w:rsidRPr="00074EC4">
        <w:rPr>
          <w:color w:val="000000"/>
          <w:sz w:val="28"/>
          <w:szCs w:val="28"/>
        </w:rPr>
        <w:t xml:space="preserve"> проекту, </w:t>
      </w:r>
      <w:proofErr w:type="spellStart"/>
      <w:r w:rsidRPr="00074EC4">
        <w:rPr>
          <w:color w:val="000000"/>
          <w:sz w:val="28"/>
          <w:szCs w:val="28"/>
        </w:rPr>
        <w:t>виробляти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свій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власний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погляд</w:t>
      </w:r>
      <w:proofErr w:type="spellEnd"/>
      <w:r w:rsidRPr="00074EC4">
        <w:rPr>
          <w:color w:val="000000"/>
          <w:sz w:val="28"/>
          <w:szCs w:val="28"/>
        </w:rPr>
        <w:t xml:space="preserve"> на </w:t>
      </w:r>
      <w:proofErr w:type="spellStart"/>
      <w:r w:rsidRPr="00074EC4">
        <w:rPr>
          <w:color w:val="000000"/>
          <w:sz w:val="28"/>
          <w:szCs w:val="28"/>
        </w:rPr>
        <w:t>інформацію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намічати</w:t>
      </w:r>
      <w:proofErr w:type="spellEnd"/>
      <w:r w:rsidRPr="00074EC4">
        <w:rPr>
          <w:color w:val="000000"/>
          <w:sz w:val="28"/>
          <w:szCs w:val="28"/>
        </w:rPr>
        <w:t xml:space="preserve"> мету </w:t>
      </w:r>
      <w:proofErr w:type="spellStart"/>
      <w:r w:rsidRPr="00074EC4">
        <w:rPr>
          <w:color w:val="000000"/>
          <w:sz w:val="28"/>
          <w:szCs w:val="28"/>
        </w:rPr>
        <w:t>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шукати</w:t>
      </w:r>
      <w:proofErr w:type="spellEnd"/>
      <w:r w:rsidRPr="00074EC4">
        <w:rPr>
          <w:color w:val="000000"/>
          <w:sz w:val="28"/>
          <w:szCs w:val="28"/>
        </w:rPr>
        <w:t xml:space="preserve"> шляхи </w:t>
      </w:r>
      <w:proofErr w:type="spellStart"/>
      <w:r w:rsidRPr="00074EC4">
        <w:rPr>
          <w:color w:val="000000"/>
          <w:sz w:val="28"/>
          <w:szCs w:val="28"/>
        </w:rPr>
        <w:t>її</w:t>
      </w:r>
      <w:proofErr w:type="spellEnd"/>
      <w:r w:rsidRPr="00074EC4">
        <w:rPr>
          <w:color w:val="000000"/>
          <w:sz w:val="28"/>
          <w:szCs w:val="28"/>
        </w:rPr>
        <w:t xml:space="preserve">  </w:t>
      </w:r>
      <w:proofErr w:type="spellStart"/>
      <w:r w:rsidRPr="00074EC4">
        <w:rPr>
          <w:color w:val="000000"/>
          <w:sz w:val="28"/>
          <w:szCs w:val="28"/>
        </w:rPr>
        <w:t>вирішення</w:t>
      </w:r>
      <w:proofErr w:type="spellEnd"/>
      <w:r w:rsidRPr="00074EC4">
        <w:rPr>
          <w:color w:val="000000"/>
          <w:sz w:val="28"/>
          <w:szCs w:val="28"/>
        </w:rPr>
        <w:t>.</w:t>
      </w:r>
    </w:p>
    <w:p w:rsidR="002A3C44" w:rsidRPr="00074EC4" w:rsidRDefault="002A3C44" w:rsidP="00E25F89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074EC4">
        <w:rPr>
          <w:color w:val="000000"/>
          <w:sz w:val="28"/>
          <w:szCs w:val="28"/>
        </w:rPr>
        <w:t xml:space="preserve">Ми не </w:t>
      </w:r>
      <w:proofErr w:type="spellStart"/>
      <w:r w:rsidRPr="00074EC4">
        <w:rPr>
          <w:color w:val="000000"/>
          <w:sz w:val="28"/>
          <w:szCs w:val="28"/>
        </w:rPr>
        <w:t>помилились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обираючи</w:t>
      </w:r>
      <w:proofErr w:type="spellEnd"/>
      <w:r w:rsidRPr="00074EC4">
        <w:rPr>
          <w:color w:val="000000"/>
          <w:sz w:val="28"/>
          <w:szCs w:val="28"/>
        </w:rPr>
        <w:t xml:space="preserve"> для себе </w:t>
      </w:r>
      <w:proofErr w:type="spellStart"/>
      <w:r w:rsidRPr="00074EC4">
        <w:rPr>
          <w:color w:val="000000"/>
          <w:sz w:val="28"/>
          <w:szCs w:val="28"/>
        </w:rPr>
        <w:t>технологію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психолого-педагогічного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проектування</w:t>
      </w:r>
      <w:proofErr w:type="spellEnd"/>
      <w:r w:rsidR="004B4071">
        <w:rPr>
          <w:color w:val="000000"/>
          <w:sz w:val="28"/>
          <w:szCs w:val="28"/>
          <w:lang w:val="uk-UA"/>
        </w:rPr>
        <w:t xml:space="preserve"> за Т.</w:t>
      </w:r>
      <w:proofErr w:type="spellStart"/>
      <w:proofErr w:type="gramStart"/>
      <w:r w:rsidR="004B4071">
        <w:rPr>
          <w:color w:val="000000"/>
          <w:sz w:val="28"/>
          <w:szCs w:val="28"/>
          <w:lang w:val="uk-UA"/>
        </w:rPr>
        <w:t>П</w:t>
      </w:r>
      <w:proofErr w:type="gramEnd"/>
      <w:r w:rsidR="004B4071">
        <w:rPr>
          <w:color w:val="000000"/>
          <w:sz w:val="28"/>
          <w:szCs w:val="28"/>
          <w:lang w:val="uk-UA"/>
        </w:rPr>
        <w:t>іроженко</w:t>
      </w:r>
      <w:proofErr w:type="spellEnd"/>
      <w:r w:rsidRPr="00074EC4">
        <w:rPr>
          <w:color w:val="000000"/>
          <w:sz w:val="28"/>
          <w:szCs w:val="28"/>
        </w:rPr>
        <w:t xml:space="preserve">. </w:t>
      </w:r>
      <w:proofErr w:type="spellStart"/>
      <w:r w:rsidRPr="00074EC4">
        <w:rPr>
          <w:color w:val="000000"/>
          <w:sz w:val="28"/>
          <w:szCs w:val="28"/>
        </w:rPr>
        <w:t>Адже</w:t>
      </w:r>
      <w:proofErr w:type="spellEnd"/>
      <w:r w:rsidRPr="00074EC4">
        <w:rPr>
          <w:color w:val="000000"/>
          <w:sz w:val="28"/>
          <w:szCs w:val="28"/>
        </w:rPr>
        <w:t xml:space="preserve"> вона, </w:t>
      </w:r>
      <w:proofErr w:type="spellStart"/>
      <w:r w:rsidRPr="00074EC4">
        <w:rPr>
          <w:color w:val="000000"/>
          <w:sz w:val="28"/>
          <w:szCs w:val="28"/>
        </w:rPr>
        <w:t>з</w:t>
      </w:r>
      <w:proofErr w:type="spellEnd"/>
      <w:r w:rsidRPr="00074EC4">
        <w:rPr>
          <w:color w:val="000000"/>
          <w:sz w:val="28"/>
          <w:szCs w:val="28"/>
        </w:rPr>
        <w:t xml:space="preserve"> одного боку, </w:t>
      </w:r>
      <w:proofErr w:type="spellStart"/>
      <w:r w:rsidRPr="00074EC4">
        <w:rPr>
          <w:color w:val="000000"/>
          <w:sz w:val="28"/>
          <w:szCs w:val="28"/>
        </w:rPr>
        <w:t>дозволяє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створити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умови</w:t>
      </w:r>
      <w:proofErr w:type="spellEnd"/>
      <w:r w:rsidRPr="00074EC4">
        <w:rPr>
          <w:color w:val="000000"/>
          <w:sz w:val="28"/>
          <w:szCs w:val="28"/>
        </w:rPr>
        <w:t xml:space="preserve"> для </w:t>
      </w:r>
      <w:proofErr w:type="spellStart"/>
      <w:r w:rsidRPr="00074EC4">
        <w:rPr>
          <w:color w:val="000000"/>
          <w:sz w:val="28"/>
          <w:szCs w:val="28"/>
        </w:rPr>
        <w:t>розвитку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інтелектуальних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здібностей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обдарованих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дітей</w:t>
      </w:r>
      <w:proofErr w:type="spellEnd"/>
      <w:r w:rsidRPr="00074EC4">
        <w:rPr>
          <w:color w:val="000000"/>
          <w:sz w:val="28"/>
          <w:szCs w:val="28"/>
        </w:rPr>
        <w:t xml:space="preserve">, а </w:t>
      </w:r>
      <w:proofErr w:type="spellStart"/>
      <w:r w:rsidRPr="00074EC4">
        <w:rPr>
          <w:color w:val="000000"/>
          <w:sz w:val="28"/>
          <w:szCs w:val="28"/>
        </w:rPr>
        <w:t>з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іншого</w:t>
      </w:r>
      <w:proofErr w:type="spellEnd"/>
      <w:r w:rsidRPr="00074EC4">
        <w:rPr>
          <w:color w:val="000000"/>
          <w:sz w:val="28"/>
          <w:szCs w:val="28"/>
        </w:rPr>
        <w:t xml:space="preserve"> – </w:t>
      </w:r>
      <w:proofErr w:type="spellStart"/>
      <w:r w:rsidRPr="00074EC4">
        <w:rPr>
          <w:color w:val="000000"/>
          <w:sz w:val="28"/>
          <w:szCs w:val="28"/>
        </w:rPr>
        <w:t>дає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можливість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брати</w:t>
      </w:r>
      <w:proofErr w:type="spellEnd"/>
      <w:r w:rsidRPr="00074EC4">
        <w:rPr>
          <w:color w:val="000000"/>
          <w:sz w:val="28"/>
          <w:szCs w:val="28"/>
        </w:rPr>
        <w:t xml:space="preserve"> участь у </w:t>
      </w:r>
      <w:proofErr w:type="spellStart"/>
      <w:r w:rsidRPr="00074EC4">
        <w:rPr>
          <w:color w:val="000000"/>
          <w:sz w:val="28"/>
          <w:szCs w:val="28"/>
        </w:rPr>
        <w:t>цікавій</w:t>
      </w:r>
      <w:proofErr w:type="spellEnd"/>
      <w:r w:rsidRPr="00074EC4">
        <w:rPr>
          <w:color w:val="000000"/>
          <w:sz w:val="28"/>
          <w:szCs w:val="28"/>
        </w:rPr>
        <w:t xml:space="preserve"> та </w:t>
      </w:r>
      <w:proofErr w:type="spellStart"/>
      <w:r w:rsidRPr="00074EC4">
        <w:rPr>
          <w:color w:val="000000"/>
          <w:sz w:val="28"/>
          <w:szCs w:val="28"/>
        </w:rPr>
        <w:t>результативній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роботі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4EC4">
        <w:rPr>
          <w:color w:val="000000"/>
          <w:sz w:val="28"/>
          <w:szCs w:val="28"/>
        </w:rPr>
        <w:t>вс</w:t>
      </w:r>
      <w:proofErr w:type="gramEnd"/>
      <w:r w:rsidRPr="00074EC4">
        <w:rPr>
          <w:color w:val="000000"/>
          <w:sz w:val="28"/>
          <w:szCs w:val="28"/>
        </w:rPr>
        <w:t>ім</w:t>
      </w:r>
      <w:proofErr w:type="spellEnd"/>
      <w:r w:rsidRPr="00074EC4">
        <w:rPr>
          <w:color w:val="000000"/>
          <w:sz w:val="28"/>
          <w:szCs w:val="28"/>
        </w:rPr>
        <w:t xml:space="preserve">  </w:t>
      </w:r>
      <w:proofErr w:type="spellStart"/>
      <w:r w:rsidRPr="00074EC4">
        <w:rPr>
          <w:color w:val="000000"/>
          <w:sz w:val="28"/>
          <w:szCs w:val="28"/>
        </w:rPr>
        <w:t>дітям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формує</w:t>
      </w:r>
      <w:proofErr w:type="spellEnd"/>
      <w:r w:rsidRPr="00074EC4">
        <w:rPr>
          <w:color w:val="000000"/>
          <w:sz w:val="28"/>
          <w:szCs w:val="28"/>
        </w:rPr>
        <w:t xml:space="preserve">  </w:t>
      </w:r>
      <w:proofErr w:type="spellStart"/>
      <w:r w:rsidRPr="00074EC4">
        <w:rPr>
          <w:color w:val="000000"/>
          <w:sz w:val="28"/>
          <w:szCs w:val="28"/>
        </w:rPr>
        <w:t>успішну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компетентну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комунікабельну</w:t>
      </w:r>
      <w:proofErr w:type="spellEnd"/>
      <w:r w:rsidRPr="00074EC4">
        <w:rPr>
          <w:color w:val="000000"/>
          <w:sz w:val="28"/>
          <w:szCs w:val="28"/>
        </w:rPr>
        <w:t xml:space="preserve">, </w:t>
      </w:r>
      <w:proofErr w:type="spellStart"/>
      <w:r w:rsidRPr="00074EC4">
        <w:rPr>
          <w:color w:val="000000"/>
          <w:sz w:val="28"/>
          <w:szCs w:val="28"/>
        </w:rPr>
        <w:t>щасливу</w:t>
      </w:r>
      <w:proofErr w:type="spellEnd"/>
      <w:r w:rsidRPr="00074EC4">
        <w:rPr>
          <w:color w:val="000000"/>
          <w:sz w:val="28"/>
          <w:szCs w:val="28"/>
        </w:rPr>
        <w:t xml:space="preserve"> </w:t>
      </w:r>
      <w:proofErr w:type="spellStart"/>
      <w:r w:rsidRPr="00074EC4">
        <w:rPr>
          <w:color w:val="000000"/>
          <w:sz w:val="28"/>
          <w:szCs w:val="28"/>
        </w:rPr>
        <w:t>особистість</w:t>
      </w:r>
      <w:proofErr w:type="spellEnd"/>
      <w:r w:rsidRPr="00074EC4">
        <w:rPr>
          <w:color w:val="000000"/>
          <w:sz w:val="28"/>
          <w:szCs w:val="28"/>
        </w:rPr>
        <w:t>.</w:t>
      </w:r>
    </w:p>
    <w:p w:rsidR="002A3C44" w:rsidRDefault="002A3C44" w:rsidP="00074EC4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4B4071" w:rsidRDefault="004B4071" w:rsidP="00074EC4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4B4071" w:rsidRDefault="004B4071" w:rsidP="00074EC4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4B4071" w:rsidRDefault="004B4071" w:rsidP="00074EC4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4B4071" w:rsidRDefault="004B4071" w:rsidP="00074EC4">
      <w:pPr>
        <w:tabs>
          <w:tab w:val="left" w:pos="1073"/>
        </w:tabs>
        <w:spacing w:line="276" w:lineRule="auto"/>
        <w:ind w:left="-567" w:firstLine="851"/>
        <w:jc w:val="both"/>
        <w:rPr>
          <w:sz w:val="28"/>
          <w:szCs w:val="28"/>
          <w:lang w:val="uk-UA"/>
        </w:rPr>
      </w:pPr>
    </w:p>
    <w:p w:rsidR="00AF3A01" w:rsidRDefault="00AF3A01" w:rsidP="00AF3A01">
      <w:pPr>
        <w:shd w:val="clear" w:color="auto" w:fill="FFFFFF"/>
        <w:spacing w:before="100" w:beforeAutospacing="1" w:after="100" w:afterAutospacing="1"/>
        <w:rPr>
          <w:sz w:val="28"/>
          <w:szCs w:val="28"/>
          <w:lang w:val="uk-UA"/>
        </w:rPr>
      </w:pPr>
    </w:p>
    <w:sectPr w:rsidR="00AF3A01" w:rsidSect="004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6757E"/>
    <w:multiLevelType w:val="hybridMultilevel"/>
    <w:tmpl w:val="4EC0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C607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762A6"/>
    <w:multiLevelType w:val="multilevel"/>
    <w:tmpl w:val="0FE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BA5"/>
    <w:rsid w:val="00074EC4"/>
    <w:rsid w:val="00080376"/>
    <w:rsid w:val="0019036D"/>
    <w:rsid w:val="001C798B"/>
    <w:rsid w:val="00286CA9"/>
    <w:rsid w:val="002A3C44"/>
    <w:rsid w:val="002E30C5"/>
    <w:rsid w:val="004438D7"/>
    <w:rsid w:val="004B4071"/>
    <w:rsid w:val="00574832"/>
    <w:rsid w:val="0057646F"/>
    <w:rsid w:val="00736BA5"/>
    <w:rsid w:val="00751F03"/>
    <w:rsid w:val="00773720"/>
    <w:rsid w:val="007A4CAD"/>
    <w:rsid w:val="00AF3A01"/>
    <w:rsid w:val="00B10A15"/>
    <w:rsid w:val="00B7394F"/>
    <w:rsid w:val="00D73523"/>
    <w:rsid w:val="00E25F89"/>
    <w:rsid w:val="00EC17B0"/>
    <w:rsid w:val="00EC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A3C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76</c:v>
                </c:pt>
              </c:numCache>
            </c:numRef>
          </c:val>
        </c:ser>
        <c:shape val="cylinder"/>
        <c:axId val="67888256"/>
        <c:axId val="67889792"/>
        <c:axId val="0"/>
      </c:bar3DChart>
      <c:catAx>
        <c:axId val="67888256"/>
        <c:scaling>
          <c:orientation val="minMax"/>
        </c:scaling>
        <c:axPos val="b"/>
        <c:tickLblPos val="nextTo"/>
        <c:crossAx val="67889792"/>
        <c:crosses val="autoZero"/>
        <c:auto val="1"/>
        <c:lblAlgn val="ctr"/>
        <c:lblOffset val="100"/>
      </c:catAx>
      <c:valAx>
        <c:axId val="67889792"/>
        <c:scaling>
          <c:orientation val="minMax"/>
        </c:scaling>
        <c:axPos val="l"/>
        <c:majorGridlines/>
        <c:numFmt formatCode="General" sourceLinked="1"/>
        <c:tickLblPos val="nextTo"/>
        <c:crossAx val="67888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75</c:v>
                </c:pt>
              </c:numCache>
            </c:numRef>
          </c:val>
        </c:ser>
        <c:shape val="cylinder"/>
        <c:axId val="66605056"/>
        <c:axId val="66606592"/>
        <c:axId val="0"/>
      </c:bar3DChart>
      <c:catAx>
        <c:axId val="66605056"/>
        <c:scaling>
          <c:orientation val="minMax"/>
        </c:scaling>
        <c:axPos val="b"/>
        <c:tickLblPos val="nextTo"/>
        <c:crossAx val="66606592"/>
        <c:crosses val="autoZero"/>
        <c:auto val="1"/>
        <c:lblAlgn val="ctr"/>
        <c:lblOffset val="100"/>
      </c:catAx>
      <c:valAx>
        <c:axId val="66606592"/>
        <c:scaling>
          <c:orientation val="minMax"/>
        </c:scaling>
        <c:axPos val="l"/>
        <c:majorGridlines/>
        <c:numFmt formatCode="General" sourceLinked="1"/>
        <c:tickLblPos val="nextTo"/>
        <c:crossAx val="6660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135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Початкові показники</c:v>
                </c:pt>
                <c:pt idx="1">
                  <c:v>Кінцеві показники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  <c:pt idx="1">
                  <c:v>126</c:v>
                </c:pt>
              </c:numCache>
            </c:numRef>
          </c:val>
        </c:ser>
        <c:shape val="cylinder"/>
        <c:axId val="106699392"/>
        <c:axId val="106705280"/>
        <c:axId val="0"/>
      </c:bar3DChart>
      <c:catAx>
        <c:axId val="106699392"/>
        <c:scaling>
          <c:orientation val="minMax"/>
        </c:scaling>
        <c:axPos val="b"/>
        <c:tickLblPos val="nextTo"/>
        <c:crossAx val="106705280"/>
        <c:crosses val="autoZero"/>
        <c:auto val="1"/>
        <c:lblAlgn val="ctr"/>
        <c:lblOffset val="100"/>
      </c:catAx>
      <c:valAx>
        <c:axId val="106705280"/>
        <c:scaling>
          <c:orientation val="minMax"/>
        </c:scaling>
        <c:axPos val="l"/>
        <c:majorGridlines/>
        <c:numFmt formatCode="General" sourceLinked="1"/>
        <c:tickLblPos val="nextTo"/>
        <c:crossAx val="10669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C15640-015D-4FF1-9129-96F33EE634C4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12C8011-B318-4A97-82F6-763FBF7AC9C8}">
      <dgm:prSet phldrT="[Текст]" custT="1"/>
      <dgm:spPr/>
      <dgm:t>
        <a:bodyPr/>
        <a:lstStyle/>
        <a:p>
          <a:r>
            <a:rPr lang="ru-RU" sz="900" b="1"/>
            <a:t>Модель методчної роботи</a:t>
          </a:r>
        </a:p>
      </dgm:t>
    </dgm:pt>
    <dgm:pt modelId="{5C155A51-ACEE-472A-B365-E02BEE160FCE}" type="parTrans" cxnId="{1E8341A4-38D5-49A3-B0A1-55355EE033F9}">
      <dgm:prSet/>
      <dgm:spPr/>
      <dgm:t>
        <a:bodyPr/>
        <a:lstStyle/>
        <a:p>
          <a:endParaRPr lang="ru-RU"/>
        </a:p>
      </dgm:t>
    </dgm:pt>
    <dgm:pt modelId="{B46FDE7A-ACF2-44A9-9A0B-0264F4D847AB}" type="sibTrans" cxnId="{1E8341A4-38D5-49A3-B0A1-55355EE033F9}">
      <dgm:prSet/>
      <dgm:spPr/>
      <dgm:t>
        <a:bodyPr/>
        <a:lstStyle/>
        <a:p>
          <a:endParaRPr lang="ru-RU"/>
        </a:p>
      </dgm:t>
    </dgm:pt>
    <dgm:pt modelId="{93D3EF83-8F1D-42DF-92AA-1AB16AF89712}">
      <dgm:prSet phldrT="[Текст]" custT="1"/>
      <dgm:spPr/>
      <dgm:t>
        <a:bodyPr/>
        <a:lstStyle/>
        <a:p>
          <a:r>
            <a:rPr lang="uk-UA" sz="900" b="1"/>
            <a:t>Науково-методичний супровід</a:t>
          </a:r>
          <a:endParaRPr lang="ru-RU" sz="900"/>
        </a:p>
      </dgm:t>
    </dgm:pt>
    <dgm:pt modelId="{50ADD2B1-0EF0-41CE-84B9-90734B88A60F}" type="parTrans" cxnId="{E150D25D-3CAA-4357-AFEB-721D3F3C6E9A}">
      <dgm:prSet/>
      <dgm:spPr/>
      <dgm:t>
        <a:bodyPr/>
        <a:lstStyle/>
        <a:p>
          <a:endParaRPr lang="ru-RU"/>
        </a:p>
      </dgm:t>
    </dgm:pt>
    <dgm:pt modelId="{D388A86C-4F86-4B12-9198-C7625134DCEB}" type="sibTrans" cxnId="{E150D25D-3CAA-4357-AFEB-721D3F3C6E9A}">
      <dgm:prSet/>
      <dgm:spPr/>
      <dgm:t>
        <a:bodyPr/>
        <a:lstStyle/>
        <a:p>
          <a:endParaRPr lang="ru-RU"/>
        </a:p>
      </dgm:t>
    </dgm:pt>
    <dgm:pt modelId="{DB18F79E-B18E-489E-A88F-8F151572F748}">
      <dgm:prSet phldrT="[Текст]" custT="1"/>
      <dgm:spPr/>
      <dgm:t>
        <a:bodyPr/>
        <a:lstStyle/>
        <a:p>
          <a:r>
            <a:rPr lang="uk-UA" sz="900" b="1"/>
            <a:t>Аналітично-пошукова діяльність</a:t>
          </a:r>
          <a:endParaRPr lang="ru-RU" sz="900"/>
        </a:p>
      </dgm:t>
    </dgm:pt>
    <dgm:pt modelId="{64EDCFE2-8146-4D57-8821-8059B5301535}" type="parTrans" cxnId="{FA8B26F9-D0AC-4770-8699-F492A03EA869}">
      <dgm:prSet/>
      <dgm:spPr/>
      <dgm:t>
        <a:bodyPr/>
        <a:lstStyle/>
        <a:p>
          <a:endParaRPr lang="ru-RU"/>
        </a:p>
      </dgm:t>
    </dgm:pt>
    <dgm:pt modelId="{AD43F8CE-00CC-43E4-8337-56B0AAF75DB0}" type="sibTrans" cxnId="{FA8B26F9-D0AC-4770-8699-F492A03EA869}">
      <dgm:prSet/>
      <dgm:spPr/>
      <dgm:t>
        <a:bodyPr/>
        <a:lstStyle/>
        <a:p>
          <a:endParaRPr lang="ru-RU"/>
        </a:p>
      </dgm:t>
    </dgm:pt>
    <dgm:pt modelId="{C292BB33-DFF6-43AB-A252-17F843D91A5C}">
      <dgm:prSet phldrT="[Текст]" custT="1"/>
      <dgm:spPr/>
      <dgm:t>
        <a:bodyPr/>
        <a:lstStyle/>
        <a:p>
          <a:r>
            <a:rPr lang="uk-UA" sz="900" b="1"/>
            <a:t>Моделювання кращої практики</a:t>
          </a:r>
          <a:endParaRPr lang="ru-RU" sz="900"/>
        </a:p>
      </dgm:t>
    </dgm:pt>
    <dgm:pt modelId="{BF09A942-03D9-4646-8B48-BB4D89C1A7AD}" type="parTrans" cxnId="{0BC61BC7-24F4-466B-BA35-D80D41BC6E7B}">
      <dgm:prSet/>
      <dgm:spPr/>
      <dgm:t>
        <a:bodyPr/>
        <a:lstStyle/>
        <a:p>
          <a:endParaRPr lang="ru-RU"/>
        </a:p>
      </dgm:t>
    </dgm:pt>
    <dgm:pt modelId="{DAB8E1E2-D0B3-4022-8627-F50B4DC4D602}" type="sibTrans" cxnId="{0BC61BC7-24F4-466B-BA35-D80D41BC6E7B}">
      <dgm:prSet/>
      <dgm:spPr/>
      <dgm:t>
        <a:bodyPr/>
        <a:lstStyle/>
        <a:p>
          <a:endParaRPr lang="ru-RU"/>
        </a:p>
      </dgm:t>
    </dgm:pt>
    <dgm:pt modelId="{05D0383F-4BE6-453F-A82C-473976B628B3}">
      <dgm:prSet phldrT="[Текст]" custT="1"/>
      <dgm:spPr/>
      <dgm:t>
        <a:bodyPr/>
        <a:lstStyle/>
        <a:p>
          <a:r>
            <a:rPr lang="uk-UA" sz="900" b="1"/>
            <a:t>Презентація матеріалів  проектів</a:t>
          </a:r>
          <a:endParaRPr lang="ru-RU" sz="900"/>
        </a:p>
      </dgm:t>
    </dgm:pt>
    <dgm:pt modelId="{544DBAF0-BACE-4E56-B2DC-247DE81F0F07}" type="parTrans" cxnId="{4BCB0E85-565C-44EF-8181-82F07590E4A5}">
      <dgm:prSet/>
      <dgm:spPr/>
      <dgm:t>
        <a:bodyPr/>
        <a:lstStyle/>
        <a:p>
          <a:endParaRPr lang="ru-RU"/>
        </a:p>
      </dgm:t>
    </dgm:pt>
    <dgm:pt modelId="{206DF2C9-8D7C-4720-A996-1465DD5F5B2B}" type="sibTrans" cxnId="{4BCB0E85-565C-44EF-8181-82F07590E4A5}">
      <dgm:prSet/>
      <dgm:spPr/>
      <dgm:t>
        <a:bodyPr/>
        <a:lstStyle/>
        <a:p>
          <a:endParaRPr lang="ru-RU"/>
        </a:p>
      </dgm:t>
    </dgm:pt>
    <dgm:pt modelId="{117C5B8C-07D6-437A-BA3A-50DCC898CA6C}">
      <dgm:prSet custT="1"/>
      <dgm:spPr/>
      <dgm:t>
        <a:bodyPr/>
        <a:lstStyle/>
        <a:p>
          <a:r>
            <a:rPr lang="uk-UA" sz="900" b="1"/>
            <a:t>Вивчення   та   узагальнення   досвіду   </a:t>
          </a:r>
          <a:endParaRPr lang="ru-RU" sz="900"/>
        </a:p>
      </dgm:t>
    </dgm:pt>
    <dgm:pt modelId="{37F14238-4621-4744-907D-947B244BCE72}" type="parTrans" cxnId="{13240BF8-7501-4279-B898-8BBA95B32E2A}">
      <dgm:prSet/>
      <dgm:spPr/>
      <dgm:t>
        <a:bodyPr/>
        <a:lstStyle/>
        <a:p>
          <a:endParaRPr lang="ru-RU"/>
        </a:p>
      </dgm:t>
    </dgm:pt>
    <dgm:pt modelId="{4FC4B559-23F1-4590-B03E-C0AE494DE73A}" type="sibTrans" cxnId="{13240BF8-7501-4279-B898-8BBA95B32E2A}">
      <dgm:prSet/>
      <dgm:spPr/>
      <dgm:t>
        <a:bodyPr/>
        <a:lstStyle/>
        <a:p>
          <a:endParaRPr lang="ru-RU"/>
        </a:p>
      </dgm:t>
    </dgm:pt>
    <dgm:pt modelId="{D8F26BC2-8BAA-44D6-AA51-5570F194C9DC}" type="pres">
      <dgm:prSet presAssocID="{12C15640-015D-4FF1-9129-96F33EE634C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B731E7-1BCC-4600-A202-AA62AEB0E2BC}" type="pres">
      <dgm:prSet presAssocID="{912C8011-B318-4A97-82F6-763FBF7AC9C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5CC302-D9D2-4980-AA93-89C4A7C2BB86}" type="pres">
      <dgm:prSet presAssocID="{B46FDE7A-ACF2-44A9-9A0B-0264F4D847AB}" presName="sibTrans" presStyleLbl="sibTrans2D1" presStyleIdx="0" presStyleCnt="6"/>
      <dgm:spPr/>
      <dgm:t>
        <a:bodyPr/>
        <a:lstStyle/>
        <a:p>
          <a:endParaRPr lang="ru-RU"/>
        </a:p>
      </dgm:t>
    </dgm:pt>
    <dgm:pt modelId="{11EC20C2-2327-4EA4-B23C-7BF88ED35832}" type="pres">
      <dgm:prSet presAssocID="{B46FDE7A-ACF2-44A9-9A0B-0264F4D847AB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D825AD2D-8D7B-49DD-A74D-8A8FB8DBD1AB}" type="pres">
      <dgm:prSet presAssocID="{93D3EF83-8F1D-42DF-92AA-1AB16AF8971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DCB332-6259-47C6-A002-D95A0EA1A11E}" type="pres">
      <dgm:prSet presAssocID="{D388A86C-4F86-4B12-9198-C7625134DCEB}" presName="sibTrans" presStyleLbl="sibTrans2D1" presStyleIdx="1" presStyleCnt="6"/>
      <dgm:spPr/>
      <dgm:t>
        <a:bodyPr/>
        <a:lstStyle/>
        <a:p>
          <a:endParaRPr lang="ru-RU"/>
        </a:p>
      </dgm:t>
    </dgm:pt>
    <dgm:pt modelId="{48635C26-5B0D-488B-94B0-79675AB5224F}" type="pres">
      <dgm:prSet presAssocID="{D388A86C-4F86-4B12-9198-C7625134DCEB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41BCBC06-9648-4BE3-BF22-70CBDA3B01BF}" type="pres">
      <dgm:prSet presAssocID="{DB18F79E-B18E-489E-A88F-8F151572F74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F4696-FD52-46C8-BA29-B6DE58C897D5}" type="pres">
      <dgm:prSet presAssocID="{AD43F8CE-00CC-43E4-8337-56B0AAF75DB0}" presName="sibTrans" presStyleLbl="sibTrans2D1" presStyleIdx="2" presStyleCnt="6"/>
      <dgm:spPr/>
      <dgm:t>
        <a:bodyPr/>
        <a:lstStyle/>
        <a:p>
          <a:endParaRPr lang="ru-RU"/>
        </a:p>
      </dgm:t>
    </dgm:pt>
    <dgm:pt modelId="{0043352A-05EE-45ED-893B-7F58865BF4B0}" type="pres">
      <dgm:prSet presAssocID="{AD43F8CE-00CC-43E4-8337-56B0AAF75DB0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C5C2E507-AB81-4E5E-9929-E1455BAA1B80}" type="pres">
      <dgm:prSet presAssocID="{C292BB33-DFF6-43AB-A252-17F843D91A5C}" presName="node" presStyleLbl="node1" presStyleIdx="3" presStyleCnt="6" custScaleX="1065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AB9DE6-6C3A-4CEF-9069-EDB0F82337A6}" type="pres">
      <dgm:prSet presAssocID="{DAB8E1E2-D0B3-4022-8627-F50B4DC4D602}" presName="sibTrans" presStyleLbl="sibTrans2D1" presStyleIdx="3" presStyleCnt="6"/>
      <dgm:spPr/>
      <dgm:t>
        <a:bodyPr/>
        <a:lstStyle/>
        <a:p>
          <a:endParaRPr lang="ru-RU"/>
        </a:p>
      </dgm:t>
    </dgm:pt>
    <dgm:pt modelId="{27FBDBE1-F67D-499A-9009-3634EDC3242A}" type="pres">
      <dgm:prSet presAssocID="{DAB8E1E2-D0B3-4022-8627-F50B4DC4D602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000EBC06-4ED9-4676-9C67-B7F263031247}" type="pres">
      <dgm:prSet presAssocID="{05D0383F-4BE6-453F-A82C-473976B628B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53A5E3-094B-4BAA-AF2F-D63ECC5E7C27}" type="pres">
      <dgm:prSet presAssocID="{206DF2C9-8D7C-4720-A996-1465DD5F5B2B}" presName="sibTrans" presStyleLbl="sibTrans2D1" presStyleIdx="4" presStyleCnt="6"/>
      <dgm:spPr/>
      <dgm:t>
        <a:bodyPr/>
        <a:lstStyle/>
        <a:p>
          <a:endParaRPr lang="ru-RU"/>
        </a:p>
      </dgm:t>
    </dgm:pt>
    <dgm:pt modelId="{E0EFD2C4-E6FF-49D1-8B02-145689EC56D3}" type="pres">
      <dgm:prSet presAssocID="{206DF2C9-8D7C-4720-A996-1465DD5F5B2B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FDC8D1B3-772C-439F-8E6E-65D17EA9EE01}" type="pres">
      <dgm:prSet presAssocID="{117C5B8C-07D6-437A-BA3A-50DCC898CA6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7E7CC7-3E96-4778-9438-9D78C6902601}" type="pres">
      <dgm:prSet presAssocID="{4FC4B559-23F1-4590-B03E-C0AE494DE73A}" presName="sibTrans" presStyleLbl="sibTrans2D1" presStyleIdx="5" presStyleCnt="6"/>
      <dgm:spPr/>
      <dgm:t>
        <a:bodyPr/>
        <a:lstStyle/>
        <a:p>
          <a:endParaRPr lang="ru-RU"/>
        </a:p>
      </dgm:t>
    </dgm:pt>
    <dgm:pt modelId="{72ED0811-308A-4CA1-BF64-02668218BAC6}" type="pres">
      <dgm:prSet presAssocID="{4FC4B559-23F1-4590-B03E-C0AE494DE73A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C5C1F59B-DF19-4598-816E-7ED991B73071}" type="presOf" srcId="{93D3EF83-8F1D-42DF-92AA-1AB16AF89712}" destId="{D825AD2D-8D7B-49DD-A74D-8A8FB8DBD1AB}" srcOrd="0" destOrd="0" presId="urn:microsoft.com/office/officeart/2005/8/layout/cycle7"/>
    <dgm:cxn modelId="{ABCFFACE-1833-45EF-AAA2-669E6D3D17D8}" type="presOf" srcId="{4FC4B559-23F1-4590-B03E-C0AE494DE73A}" destId="{72ED0811-308A-4CA1-BF64-02668218BAC6}" srcOrd="1" destOrd="0" presId="urn:microsoft.com/office/officeart/2005/8/layout/cycle7"/>
    <dgm:cxn modelId="{5EA874F2-8FFC-476D-B646-6D077C6DF455}" type="presOf" srcId="{B46FDE7A-ACF2-44A9-9A0B-0264F4D847AB}" destId="{D35CC302-D9D2-4980-AA93-89C4A7C2BB86}" srcOrd="0" destOrd="0" presId="urn:microsoft.com/office/officeart/2005/8/layout/cycle7"/>
    <dgm:cxn modelId="{6A9D3C97-23B3-4EEF-9FEC-F4C1793FCCDF}" type="presOf" srcId="{DAB8E1E2-D0B3-4022-8627-F50B4DC4D602}" destId="{B6AB9DE6-6C3A-4CEF-9069-EDB0F82337A6}" srcOrd="0" destOrd="0" presId="urn:microsoft.com/office/officeart/2005/8/layout/cycle7"/>
    <dgm:cxn modelId="{A629CD10-BCD7-4091-B7E5-D6351F1F9E92}" type="presOf" srcId="{DAB8E1E2-D0B3-4022-8627-F50B4DC4D602}" destId="{27FBDBE1-F67D-499A-9009-3634EDC3242A}" srcOrd="1" destOrd="0" presId="urn:microsoft.com/office/officeart/2005/8/layout/cycle7"/>
    <dgm:cxn modelId="{366842DD-32CC-47B1-82E1-AAB5DB0F4DFA}" type="presOf" srcId="{206DF2C9-8D7C-4720-A996-1465DD5F5B2B}" destId="{E0EFD2C4-E6FF-49D1-8B02-145689EC56D3}" srcOrd="1" destOrd="0" presId="urn:microsoft.com/office/officeart/2005/8/layout/cycle7"/>
    <dgm:cxn modelId="{B9C49F30-599C-42DF-BE52-A7D055C30B7C}" type="presOf" srcId="{AD43F8CE-00CC-43E4-8337-56B0AAF75DB0}" destId="{0043352A-05EE-45ED-893B-7F58865BF4B0}" srcOrd="1" destOrd="0" presId="urn:microsoft.com/office/officeart/2005/8/layout/cycle7"/>
    <dgm:cxn modelId="{13240BF8-7501-4279-B898-8BBA95B32E2A}" srcId="{12C15640-015D-4FF1-9129-96F33EE634C4}" destId="{117C5B8C-07D6-437A-BA3A-50DCC898CA6C}" srcOrd="5" destOrd="0" parTransId="{37F14238-4621-4744-907D-947B244BCE72}" sibTransId="{4FC4B559-23F1-4590-B03E-C0AE494DE73A}"/>
    <dgm:cxn modelId="{4C3F6838-5E54-4C7F-B562-A69B06D9C921}" type="presOf" srcId="{D388A86C-4F86-4B12-9198-C7625134DCEB}" destId="{48635C26-5B0D-488B-94B0-79675AB5224F}" srcOrd="1" destOrd="0" presId="urn:microsoft.com/office/officeart/2005/8/layout/cycle7"/>
    <dgm:cxn modelId="{0BC61BC7-24F4-466B-BA35-D80D41BC6E7B}" srcId="{12C15640-015D-4FF1-9129-96F33EE634C4}" destId="{C292BB33-DFF6-43AB-A252-17F843D91A5C}" srcOrd="3" destOrd="0" parTransId="{BF09A942-03D9-4646-8B48-BB4D89C1A7AD}" sibTransId="{DAB8E1E2-D0B3-4022-8627-F50B4DC4D602}"/>
    <dgm:cxn modelId="{D489E6AE-14FA-49BB-BE67-B316CEFE32E4}" type="presOf" srcId="{AD43F8CE-00CC-43E4-8337-56B0AAF75DB0}" destId="{A6EF4696-FD52-46C8-BA29-B6DE58C897D5}" srcOrd="0" destOrd="0" presId="urn:microsoft.com/office/officeart/2005/8/layout/cycle7"/>
    <dgm:cxn modelId="{72B45DEE-A56B-42F3-9E3A-0A4370C21E00}" type="presOf" srcId="{912C8011-B318-4A97-82F6-763FBF7AC9C8}" destId="{EBB731E7-1BCC-4600-A202-AA62AEB0E2BC}" srcOrd="0" destOrd="0" presId="urn:microsoft.com/office/officeart/2005/8/layout/cycle7"/>
    <dgm:cxn modelId="{F44BBBAC-99B6-4192-A8EF-FF5E50FF7979}" type="presOf" srcId="{B46FDE7A-ACF2-44A9-9A0B-0264F4D847AB}" destId="{11EC20C2-2327-4EA4-B23C-7BF88ED35832}" srcOrd="1" destOrd="0" presId="urn:microsoft.com/office/officeart/2005/8/layout/cycle7"/>
    <dgm:cxn modelId="{D1828D91-B1D0-4006-88A8-CA3879D4D570}" type="presOf" srcId="{206DF2C9-8D7C-4720-A996-1465DD5F5B2B}" destId="{1053A5E3-094B-4BAA-AF2F-D63ECC5E7C27}" srcOrd="0" destOrd="0" presId="urn:microsoft.com/office/officeart/2005/8/layout/cycle7"/>
    <dgm:cxn modelId="{E150D25D-3CAA-4357-AFEB-721D3F3C6E9A}" srcId="{12C15640-015D-4FF1-9129-96F33EE634C4}" destId="{93D3EF83-8F1D-42DF-92AA-1AB16AF89712}" srcOrd="1" destOrd="0" parTransId="{50ADD2B1-0EF0-41CE-84B9-90734B88A60F}" sibTransId="{D388A86C-4F86-4B12-9198-C7625134DCEB}"/>
    <dgm:cxn modelId="{1E8341A4-38D5-49A3-B0A1-55355EE033F9}" srcId="{12C15640-015D-4FF1-9129-96F33EE634C4}" destId="{912C8011-B318-4A97-82F6-763FBF7AC9C8}" srcOrd="0" destOrd="0" parTransId="{5C155A51-ACEE-472A-B365-E02BEE160FCE}" sibTransId="{B46FDE7A-ACF2-44A9-9A0B-0264F4D847AB}"/>
    <dgm:cxn modelId="{CFBB1928-CF7F-4B16-8F33-B275A1483FDA}" type="presOf" srcId="{117C5B8C-07D6-437A-BA3A-50DCC898CA6C}" destId="{FDC8D1B3-772C-439F-8E6E-65D17EA9EE01}" srcOrd="0" destOrd="0" presId="urn:microsoft.com/office/officeart/2005/8/layout/cycle7"/>
    <dgm:cxn modelId="{4BCB0E85-565C-44EF-8181-82F07590E4A5}" srcId="{12C15640-015D-4FF1-9129-96F33EE634C4}" destId="{05D0383F-4BE6-453F-A82C-473976B628B3}" srcOrd="4" destOrd="0" parTransId="{544DBAF0-BACE-4E56-B2DC-247DE81F0F07}" sibTransId="{206DF2C9-8D7C-4720-A996-1465DD5F5B2B}"/>
    <dgm:cxn modelId="{FA8B26F9-D0AC-4770-8699-F492A03EA869}" srcId="{12C15640-015D-4FF1-9129-96F33EE634C4}" destId="{DB18F79E-B18E-489E-A88F-8F151572F748}" srcOrd="2" destOrd="0" parTransId="{64EDCFE2-8146-4D57-8821-8059B5301535}" sibTransId="{AD43F8CE-00CC-43E4-8337-56B0AAF75DB0}"/>
    <dgm:cxn modelId="{933C4F02-BA6C-4301-8112-22959AB2CCDA}" type="presOf" srcId="{12C15640-015D-4FF1-9129-96F33EE634C4}" destId="{D8F26BC2-8BAA-44D6-AA51-5570F194C9DC}" srcOrd="0" destOrd="0" presId="urn:microsoft.com/office/officeart/2005/8/layout/cycle7"/>
    <dgm:cxn modelId="{C7290CA2-290F-4BE3-B39F-56943219890B}" type="presOf" srcId="{4FC4B559-23F1-4590-B03E-C0AE494DE73A}" destId="{897E7CC7-3E96-4778-9438-9D78C6902601}" srcOrd="0" destOrd="0" presId="urn:microsoft.com/office/officeart/2005/8/layout/cycle7"/>
    <dgm:cxn modelId="{10A36629-D883-4974-ADFF-E5D614095FAF}" type="presOf" srcId="{DB18F79E-B18E-489E-A88F-8F151572F748}" destId="{41BCBC06-9648-4BE3-BF22-70CBDA3B01BF}" srcOrd="0" destOrd="0" presId="urn:microsoft.com/office/officeart/2005/8/layout/cycle7"/>
    <dgm:cxn modelId="{3A587CA6-A341-45E2-87DF-422047B8480A}" type="presOf" srcId="{05D0383F-4BE6-453F-A82C-473976B628B3}" destId="{000EBC06-4ED9-4676-9C67-B7F263031247}" srcOrd="0" destOrd="0" presId="urn:microsoft.com/office/officeart/2005/8/layout/cycle7"/>
    <dgm:cxn modelId="{3AE500AD-1350-406B-AEF1-535E68642D27}" type="presOf" srcId="{D388A86C-4F86-4B12-9198-C7625134DCEB}" destId="{CDDCB332-6259-47C6-A002-D95A0EA1A11E}" srcOrd="0" destOrd="0" presId="urn:microsoft.com/office/officeart/2005/8/layout/cycle7"/>
    <dgm:cxn modelId="{DBF6D874-DF05-46B4-9E3F-26261108CB1E}" type="presOf" srcId="{C292BB33-DFF6-43AB-A252-17F843D91A5C}" destId="{C5C2E507-AB81-4E5E-9929-E1455BAA1B80}" srcOrd="0" destOrd="0" presId="urn:microsoft.com/office/officeart/2005/8/layout/cycle7"/>
    <dgm:cxn modelId="{01CB77B8-C957-4AE8-9AA1-BA7558E534A1}" type="presParOf" srcId="{D8F26BC2-8BAA-44D6-AA51-5570F194C9DC}" destId="{EBB731E7-1BCC-4600-A202-AA62AEB0E2BC}" srcOrd="0" destOrd="0" presId="urn:microsoft.com/office/officeart/2005/8/layout/cycle7"/>
    <dgm:cxn modelId="{DD03246E-86BF-4AA3-AEB7-3C3DD235B381}" type="presParOf" srcId="{D8F26BC2-8BAA-44D6-AA51-5570F194C9DC}" destId="{D35CC302-D9D2-4980-AA93-89C4A7C2BB86}" srcOrd="1" destOrd="0" presId="urn:microsoft.com/office/officeart/2005/8/layout/cycle7"/>
    <dgm:cxn modelId="{6044244F-E15D-48D1-9B94-77BBC344B2BA}" type="presParOf" srcId="{D35CC302-D9D2-4980-AA93-89C4A7C2BB86}" destId="{11EC20C2-2327-4EA4-B23C-7BF88ED35832}" srcOrd="0" destOrd="0" presId="urn:microsoft.com/office/officeart/2005/8/layout/cycle7"/>
    <dgm:cxn modelId="{26B35E2F-9F65-4243-A8D1-F0C31A599050}" type="presParOf" srcId="{D8F26BC2-8BAA-44D6-AA51-5570F194C9DC}" destId="{D825AD2D-8D7B-49DD-A74D-8A8FB8DBD1AB}" srcOrd="2" destOrd="0" presId="urn:microsoft.com/office/officeart/2005/8/layout/cycle7"/>
    <dgm:cxn modelId="{1FE88145-FB15-46A5-A49E-F0DFDB919639}" type="presParOf" srcId="{D8F26BC2-8BAA-44D6-AA51-5570F194C9DC}" destId="{CDDCB332-6259-47C6-A002-D95A0EA1A11E}" srcOrd="3" destOrd="0" presId="urn:microsoft.com/office/officeart/2005/8/layout/cycle7"/>
    <dgm:cxn modelId="{79B909EF-4D9A-4E10-99F7-4C7CE40118AD}" type="presParOf" srcId="{CDDCB332-6259-47C6-A002-D95A0EA1A11E}" destId="{48635C26-5B0D-488B-94B0-79675AB5224F}" srcOrd="0" destOrd="0" presId="urn:microsoft.com/office/officeart/2005/8/layout/cycle7"/>
    <dgm:cxn modelId="{737EF9DE-2471-4492-87DD-176986E1787F}" type="presParOf" srcId="{D8F26BC2-8BAA-44D6-AA51-5570F194C9DC}" destId="{41BCBC06-9648-4BE3-BF22-70CBDA3B01BF}" srcOrd="4" destOrd="0" presId="urn:microsoft.com/office/officeart/2005/8/layout/cycle7"/>
    <dgm:cxn modelId="{1D33878E-1278-4FB6-9839-78991B67D385}" type="presParOf" srcId="{D8F26BC2-8BAA-44D6-AA51-5570F194C9DC}" destId="{A6EF4696-FD52-46C8-BA29-B6DE58C897D5}" srcOrd="5" destOrd="0" presId="urn:microsoft.com/office/officeart/2005/8/layout/cycle7"/>
    <dgm:cxn modelId="{B0C3564F-8CEE-4352-9C16-FD0DDA16CB1B}" type="presParOf" srcId="{A6EF4696-FD52-46C8-BA29-B6DE58C897D5}" destId="{0043352A-05EE-45ED-893B-7F58865BF4B0}" srcOrd="0" destOrd="0" presId="urn:microsoft.com/office/officeart/2005/8/layout/cycle7"/>
    <dgm:cxn modelId="{13A07052-8D39-4B9E-A244-D5B129D63B9E}" type="presParOf" srcId="{D8F26BC2-8BAA-44D6-AA51-5570F194C9DC}" destId="{C5C2E507-AB81-4E5E-9929-E1455BAA1B80}" srcOrd="6" destOrd="0" presId="urn:microsoft.com/office/officeart/2005/8/layout/cycle7"/>
    <dgm:cxn modelId="{DE599BD1-7C57-4D9E-9B83-639A6D3880A8}" type="presParOf" srcId="{D8F26BC2-8BAA-44D6-AA51-5570F194C9DC}" destId="{B6AB9DE6-6C3A-4CEF-9069-EDB0F82337A6}" srcOrd="7" destOrd="0" presId="urn:microsoft.com/office/officeart/2005/8/layout/cycle7"/>
    <dgm:cxn modelId="{141DBE1E-D89B-4FDB-80CF-C40A586EAAE1}" type="presParOf" srcId="{B6AB9DE6-6C3A-4CEF-9069-EDB0F82337A6}" destId="{27FBDBE1-F67D-499A-9009-3634EDC3242A}" srcOrd="0" destOrd="0" presId="urn:microsoft.com/office/officeart/2005/8/layout/cycle7"/>
    <dgm:cxn modelId="{7775FCF4-E7C2-456D-AF42-BD68A0F4185C}" type="presParOf" srcId="{D8F26BC2-8BAA-44D6-AA51-5570F194C9DC}" destId="{000EBC06-4ED9-4676-9C67-B7F263031247}" srcOrd="8" destOrd="0" presId="urn:microsoft.com/office/officeart/2005/8/layout/cycle7"/>
    <dgm:cxn modelId="{639AB632-AA43-497F-8D64-BF6087DB9129}" type="presParOf" srcId="{D8F26BC2-8BAA-44D6-AA51-5570F194C9DC}" destId="{1053A5E3-094B-4BAA-AF2F-D63ECC5E7C27}" srcOrd="9" destOrd="0" presId="urn:microsoft.com/office/officeart/2005/8/layout/cycle7"/>
    <dgm:cxn modelId="{7557E47B-7D38-49FE-A2A9-A12BAA1C003C}" type="presParOf" srcId="{1053A5E3-094B-4BAA-AF2F-D63ECC5E7C27}" destId="{E0EFD2C4-E6FF-49D1-8B02-145689EC56D3}" srcOrd="0" destOrd="0" presId="urn:microsoft.com/office/officeart/2005/8/layout/cycle7"/>
    <dgm:cxn modelId="{2DB39513-ACEC-45E6-9BAC-E541C8ACA36D}" type="presParOf" srcId="{D8F26BC2-8BAA-44D6-AA51-5570F194C9DC}" destId="{FDC8D1B3-772C-439F-8E6E-65D17EA9EE01}" srcOrd="10" destOrd="0" presId="urn:microsoft.com/office/officeart/2005/8/layout/cycle7"/>
    <dgm:cxn modelId="{3AB44912-64D7-41EC-85D9-010A25E55EF3}" type="presParOf" srcId="{D8F26BC2-8BAA-44D6-AA51-5570F194C9DC}" destId="{897E7CC7-3E96-4778-9438-9D78C6902601}" srcOrd="11" destOrd="0" presId="urn:microsoft.com/office/officeart/2005/8/layout/cycle7"/>
    <dgm:cxn modelId="{D5276F89-A62A-4B16-B869-71F0854B497E}" type="presParOf" srcId="{897E7CC7-3E96-4778-9438-9D78C6902601}" destId="{72ED0811-308A-4CA1-BF64-02668218BAC6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28F804-75DA-4AD4-A6F3-36CD35FF1ED4}" type="doc">
      <dgm:prSet loTypeId="urn:microsoft.com/office/officeart/2005/8/layout/list1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49923D-983B-465E-B1B4-5B5E3EDF9419}">
      <dgm:prSet phldrT="[Текст]"/>
      <dgm:spPr/>
      <dgm:t>
        <a:bodyPr/>
        <a:lstStyle/>
        <a:p>
          <a:pPr algn="ctr"/>
          <a:r>
            <a:rPr lang="uk-UA" b="1"/>
            <a:t>Принцип гуманізації</a:t>
          </a:r>
          <a:endParaRPr lang="ru-RU"/>
        </a:p>
      </dgm:t>
    </dgm:pt>
    <dgm:pt modelId="{0FF9DCA6-DE48-4CED-B1EA-38837AB5A6C3}" type="parTrans" cxnId="{22B3C1AC-5E0F-44D7-B669-E5AC8F3B17B7}">
      <dgm:prSet/>
      <dgm:spPr/>
      <dgm:t>
        <a:bodyPr/>
        <a:lstStyle/>
        <a:p>
          <a:pPr algn="ctr"/>
          <a:endParaRPr lang="ru-RU"/>
        </a:p>
      </dgm:t>
    </dgm:pt>
    <dgm:pt modelId="{A1A104C7-C846-40A9-BD2B-244B856FA2A5}" type="sibTrans" cxnId="{22B3C1AC-5E0F-44D7-B669-E5AC8F3B17B7}">
      <dgm:prSet/>
      <dgm:spPr/>
      <dgm:t>
        <a:bodyPr/>
        <a:lstStyle/>
        <a:p>
          <a:pPr algn="ctr"/>
          <a:endParaRPr lang="ru-RU"/>
        </a:p>
      </dgm:t>
    </dgm:pt>
    <dgm:pt modelId="{8430D636-7F06-4356-82F9-98159CA6F8F0}">
      <dgm:prSet phldrT="[Текст]"/>
      <dgm:spPr/>
      <dgm:t>
        <a:bodyPr/>
        <a:lstStyle/>
        <a:p>
          <a:pPr algn="ctr"/>
          <a:r>
            <a:rPr lang="uk-UA" b="1"/>
            <a:t>Принцип оптимізації</a:t>
          </a:r>
          <a:endParaRPr lang="ru-RU"/>
        </a:p>
      </dgm:t>
    </dgm:pt>
    <dgm:pt modelId="{2BF08DFF-79B8-4C15-9CCC-A77ACBDEF841}" type="parTrans" cxnId="{B120516A-BB74-4C8B-A916-C6D5D1664E3A}">
      <dgm:prSet/>
      <dgm:spPr/>
      <dgm:t>
        <a:bodyPr/>
        <a:lstStyle/>
        <a:p>
          <a:pPr algn="ctr"/>
          <a:endParaRPr lang="ru-RU"/>
        </a:p>
      </dgm:t>
    </dgm:pt>
    <dgm:pt modelId="{9A482625-B3CB-45F1-ACBF-FE6E392E2F51}" type="sibTrans" cxnId="{B120516A-BB74-4C8B-A916-C6D5D1664E3A}">
      <dgm:prSet/>
      <dgm:spPr/>
      <dgm:t>
        <a:bodyPr/>
        <a:lstStyle/>
        <a:p>
          <a:pPr algn="ctr"/>
          <a:endParaRPr lang="ru-RU"/>
        </a:p>
      </dgm:t>
    </dgm:pt>
    <dgm:pt modelId="{E4B75213-1E28-4335-9C9E-4DD0F532302B}">
      <dgm:prSet/>
      <dgm:spPr/>
      <dgm:t>
        <a:bodyPr/>
        <a:lstStyle/>
        <a:p>
          <a:pPr algn="ctr"/>
          <a:r>
            <a:rPr lang="uk-UA" b="1"/>
            <a:t>Принцип взаємозв</a:t>
          </a:r>
          <a:r>
            <a:rPr lang="ru-RU" b="1"/>
            <a:t>’</a:t>
          </a:r>
          <a:r>
            <a:rPr lang="uk-UA" b="1"/>
            <a:t>язку навчання, виховання і розвитку</a:t>
          </a:r>
          <a:endParaRPr lang="ru-RU"/>
        </a:p>
      </dgm:t>
    </dgm:pt>
    <dgm:pt modelId="{C7878E21-9520-48B8-849D-56F5271D159F}" type="parTrans" cxnId="{E37218FA-56D5-4448-B82B-156B96F7364C}">
      <dgm:prSet/>
      <dgm:spPr/>
      <dgm:t>
        <a:bodyPr/>
        <a:lstStyle/>
        <a:p>
          <a:pPr algn="ctr"/>
          <a:endParaRPr lang="ru-RU"/>
        </a:p>
      </dgm:t>
    </dgm:pt>
    <dgm:pt modelId="{13E09FD1-2BF3-4550-8FF6-C46C12F57588}" type="sibTrans" cxnId="{E37218FA-56D5-4448-B82B-156B96F7364C}">
      <dgm:prSet/>
      <dgm:spPr/>
      <dgm:t>
        <a:bodyPr/>
        <a:lstStyle/>
        <a:p>
          <a:pPr algn="ctr"/>
          <a:endParaRPr lang="ru-RU"/>
        </a:p>
      </dgm:t>
    </dgm:pt>
    <dgm:pt modelId="{F7AF6E23-1A44-4A57-A963-4DC34A7AF96C}">
      <dgm:prSet/>
      <dgm:spPr/>
      <dgm:t>
        <a:bodyPr/>
        <a:lstStyle/>
        <a:p>
          <a:pPr algn="ctr"/>
          <a:r>
            <a:rPr lang="uk-UA" b="1"/>
            <a:t>Принцип науковості</a:t>
          </a:r>
          <a:endParaRPr lang="ru-RU"/>
        </a:p>
      </dgm:t>
    </dgm:pt>
    <dgm:pt modelId="{BED5E7A8-7149-46A1-8CAF-201CFCCC0323}" type="parTrans" cxnId="{56D5570B-EE32-4FAB-9E8E-5C049936F051}">
      <dgm:prSet/>
      <dgm:spPr/>
      <dgm:t>
        <a:bodyPr/>
        <a:lstStyle/>
        <a:p>
          <a:pPr algn="ctr"/>
          <a:endParaRPr lang="ru-RU"/>
        </a:p>
      </dgm:t>
    </dgm:pt>
    <dgm:pt modelId="{59900564-A768-43DE-85BB-BC909AB2CB4F}" type="sibTrans" cxnId="{56D5570B-EE32-4FAB-9E8E-5C049936F051}">
      <dgm:prSet/>
      <dgm:spPr/>
      <dgm:t>
        <a:bodyPr/>
        <a:lstStyle/>
        <a:p>
          <a:pPr algn="ctr"/>
          <a:endParaRPr lang="ru-RU"/>
        </a:p>
      </dgm:t>
    </dgm:pt>
    <dgm:pt modelId="{6C5CF31E-3FA9-441A-91A2-565827388D4B}">
      <dgm:prSet/>
      <dgm:spPr/>
      <dgm:t>
        <a:bodyPr/>
        <a:lstStyle/>
        <a:p>
          <a:pPr algn="ctr"/>
          <a:r>
            <a:rPr lang="uk-UA" b="1"/>
            <a:t>Принцип мотивації навчально-пізнавальної діяльності</a:t>
          </a:r>
          <a:endParaRPr lang="ru-RU"/>
        </a:p>
      </dgm:t>
    </dgm:pt>
    <dgm:pt modelId="{0F32BFA6-C2E5-4CB7-AC3F-847A180E21FD}" type="parTrans" cxnId="{91C1E428-C549-4723-A9FC-06A750F26D52}">
      <dgm:prSet/>
      <dgm:spPr/>
      <dgm:t>
        <a:bodyPr/>
        <a:lstStyle/>
        <a:p>
          <a:pPr algn="ctr"/>
          <a:endParaRPr lang="ru-RU"/>
        </a:p>
      </dgm:t>
    </dgm:pt>
    <dgm:pt modelId="{0DA28BA6-C041-41C1-A78E-BA2D68FD03D6}" type="sibTrans" cxnId="{91C1E428-C549-4723-A9FC-06A750F26D52}">
      <dgm:prSet/>
      <dgm:spPr/>
      <dgm:t>
        <a:bodyPr/>
        <a:lstStyle/>
        <a:p>
          <a:pPr algn="ctr"/>
          <a:endParaRPr lang="ru-RU"/>
        </a:p>
      </dgm:t>
    </dgm:pt>
    <dgm:pt modelId="{BA047CC1-13F0-453B-A45E-5101492E08CA}">
      <dgm:prSet/>
      <dgm:spPr/>
      <dgm:t>
        <a:bodyPr/>
        <a:lstStyle/>
        <a:p>
          <a:pPr algn="ctr"/>
          <a:r>
            <a:rPr lang="uk-UA" b="1"/>
            <a:t>Принцип активності, свідомості та самостійності</a:t>
          </a:r>
          <a:endParaRPr lang="ru-RU"/>
        </a:p>
      </dgm:t>
    </dgm:pt>
    <dgm:pt modelId="{ACFE18E9-C6B0-4318-BEAB-4964F8E386B9}" type="parTrans" cxnId="{0A9921AF-FE61-429C-AC5E-133C33AF85CD}">
      <dgm:prSet/>
      <dgm:spPr/>
      <dgm:t>
        <a:bodyPr/>
        <a:lstStyle/>
        <a:p>
          <a:pPr algn="ctr"/>
          <a:endParaRPr lang="ru-RU"/>
        </a:p>
      </dgm:t>
    </dgm:pt>
    <dgm:pt modelId="{B70A9044-59EC-457B-83D1-306C6FAFDD2D}" type="sibTrans" cxnId="{0A9921AF-FE61-429C-AC5E-133C33AF85CD}">
      <dgm:prSet/>
      <dgm:spPr/>
      <dgm:t>
        <a:bodyPr/>
        <a:lstStyle/>
        <a:p>
          <a:pPr algn="ctr"/>
          <a:endParaRPr lang="ru-RU"/>
        </a:p>
      </dgm:t>
    </dgm:pt>
    <dgm:pt modelId="{A8533365-0DE0-4B32-86FA-AAB8E4419831}" type="pres">
      <dgm:prSet presAssocID="{7F28F804-75DA-4AD4-A6F3-36CD35FF1ED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07EBDB-D48C-481A-BC08-DD1B314FA626}" type="pres">
      <dgm:prSet presAssocID="{9449923D-983B-465E-B1B4-5B5E3EDF9419}" presName="parentLin" presStyleCnt="0"/>
      <dgm:spPr/>
    </dgm:pt>
    <dgm:pt modelId="{E9ADFE25-FCAD-4D5E-A234-253EBDC0EB8D}" type="pres">
      <dgm:prSet presAssocID="{9449923D-983B-465E-B1B4-5B5E3EDF9419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A26E9FB5-5C25-4ED5-BA21-7EE1AB2511AB}" type="pres">
      <dgm:prSet presAssocID="{9449923D-983B-465E-B1B4-5B5E3EDF9419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AB02F-C357-4116-9075-A2C35DFBAFDA}" type="pres">
      <dgm:prSet presAssocID="{9449923D-983B-465E-B1B4-5B5E3EDF9419}" presName="negativeSpace" presStyleCnt="0"/>
      <dgm:spPr/>
    </dgm:pt>
    <dgm:pt modelId="{8781C71D-0C65-4C84-814C-F885E3D1E8D7}" type="pres">
      <dgm:prSet presAssocID="{9449923D-983B-465E-B1B4-5B5E3EDF9419}" presName="childText" presStyleLbl="conFgAcc1" presStyleIdx="0" presStyleCnt="6">
        <dgm:presLayoutVars>
          <dgm:bulletEnabled val="1"/>
        </dgm:presLayoutVars>
      </dgm:prSet>
      <dgm:spPr/>
    </dgm:pt>
    <dgm:pt modelId="{66F29768-DAA3-4490-93B6-B860698F6A0D}" type="pres">
      <dgm:prSet presAssocID="{A1A104C7-C846-40A9-BD2B-244B856FA2A5}" presName="spaceBetweenRectangles" presStyleCnt="0"/>
      <dgm:spPr/>
    </dgm:pt>
    <dgm:pt modelId="{A2DEE8F6-5A85-41BA-896A-32844FA14DBC}" type="pres">
      <dgm:prSet presAssocID="{E4B75213-1E28-4335-9C9E-4DD0F532302B}" presName="parentLin" presStyleCnt="0"/>
      <dgm:spPr/>
    </dgm:pt>
    <dgm:pt modelId="{B9C25161-AE80-402C-B5F5-A50D371B1C9E}" type="pres">
      <dgm:prSet presAssocID="{E4B75213-1E28-4335-9C9E-4DD0F532302B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E2DE956D-9885-4B6C-9836-86FABB55E356}" type="pres">
      <dgm:prSet presAssocID="{E4B75213-1E28-4335-9C9E-4DD0F532302B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204854-4C6B-4C4C-9752-C1186FDB53FA}" type="pres">
      <dgm:prSet presAssocID="{E4B75213-1E28-4335-9C9E-4DD0F532302B}" presName="negativeSpace" presStyleCnt="0"/>
      <dgm:spPr/>
    </dgm:pt>
    <dgm:pt modelId="{8BDA35B4-4115-43D7-9D0E-78DF5C45DE2B}" type="pres">
      <dgm:prSet presAssocID="{E4B75213-1E28-4335-9C9E-4DD0F532302B}" presName="childText" presStyleLbl="conFgAcc1" presStyleIdx="1" presStyleCnt="6">
        <dgm:presLayoutVars>
          <dgm:bulletEnabled val="1"/>
        </dgm:presLayoutVars>
      </dgm:prSet>
      <dgm:spPr/>
    </dgm:pt>
    <dgm:pt modelId="{3D4C4DDF-7214-4E67-9D9F-608B6F9C6A61}" type="pres">
      <dgm:prSet presAssocID="{13E09FD1-2BF3-4550-8FF6-C46C12F57588}" presName="spaceBetweenRectangles" presStyleCnt="0"/>
      <dgm:spPr/>
    </dgm:pt>
    <dgm:pt modelId="{AEAAF145-1846-47EB-B48E-D43CA9B569C2}" type="pres">
      <dgm:prSet presAssocID="{8430D636-7F06-4356-82F9-98159CA6F8F0}" presName="parentLin" presStyleCnt="0"/>
      <dgm:spPr/>
    </dgm:pt>
    <dgm:pt modelId="{F7DC2CD1-6AF2-4CB9-8DF1-26C2ECD98B56}" type="pres">
      <dgm:prSet presAssocID="{8430D636-7F06-4356-82F9-98159CA6F8F0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15042EAB-3D56-4E42-8D1C-2CDD85CE7052}" type="pres">
      <dgm:prSet presAssocID="{8430D636-7F06-4356-82F9-98159CA6F8F0}" presName="parentText" presStyleLbl="node1" presStyleIdx="2" presStyleCnt="6" custLinFactNeighborX="365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093DEB-15AB-492D-BB0B-21F23C4389BD}" type="pres">
      <dgm:prSet presAssocID="{8430D636-7F06-4356-82F9-98159CA6F8F0}" presName="negativeSpace" presStyleCnt="0"/>
      <dgm:spPr/>
    </dgm:pt>
    <dgm:pt modelId="{C047DB72-37F6-4B6C-AA5B-94F191085C19}" type="pres">
      <dgm:prSet presAssocID="{8430D636-7F06-4356-82F9-98159CA6F8F0}" presName="childText" presStyleLbl="conFgAcc1" presStyleIdx="2" presStyleCnt="6">
        <dgm:presLayoutVars>
          <dgm:bulletEnabled val="1"/>
        </dgm:presLayoutVars>
      </dgm:prSet>
      <dgm:spPr/>
    </dgm:pt>
    <dgm:pt modelId="{5842022C-ED9B-49A1-BD6F-841E10F20A78}" type="pres">
      <dgm:prSet presAssocID="{9A482625-B3CB-45F1-ACBF-FE6E392E2F51}" presName="spaceBetweenRectangles" presStyleCnt="0"/>
      <dgm:spPr/>
    </dgm:pt>
    <dgm:pt modelId="{9E9D61DA-5CB1-4A67-BB3F-6D2401DB5879}" type="pres">
      <dgm:prSet presAssocID="{6C5CF31E-3FA9-441A-91A2-565827388D4B}" presName="parentLin" presStyleCnt="0"/>
      <dgm:spPr/>
    </dgm:pt>
    <dgm:pt modelId="{72B74C22-E646-48F8-8D11-E11E42BB6384}" type="pres">
      <dgm:prSet presAssocID="{6C5CF31E-3FA9-441A-91A2-565827388D4B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7C8CFA0B-0576-4E61-8919-D7AEC3997F52}" type="pres">
      <dgm:prSet presAssocID="{6C5CF31E-3FA9-441A-91A2-565827388D4B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48A1AB-36C7-4106-B76C-4424E63DF532}" type="pres">
      <dgm:prSet presAssocID="{6C5CF31E-3FA9-441A-91A2-565827388D4B}" presName="negativeSpace" presStyleCnt="0"/>
      <dgm:spPr/>
    </dgm:pt>
    <dgm:pt modelId="{CAC214E3-3F3B-4454-8870-FA640822B1C5}" type="pres">
      <dgm:prSet presAssocID="{6C5CF31E-3FA9-441A-91A2-565827388D4B}" presName="childText" presStyleLbl="conFgAcc1" presStyleIdx="3" presStyleCnt="6">
        <dgm:presLayoutVars>
          <dgm:bulletEnabled val="1"/>
        </dgm:presLayoutVars>
      </dgm:prSet>
      <dgm:spPr/>
    </dgm:pt>
    <dgm:pt modelId="{7983414B-9EC8-4F2F-93F7-8C2B72EC03B7}" type="pres">
      <dgm:prSet presAssocID="{0DA28BA6-C041-41C1-A78E-BA2D68FD03D6}" presName="spaceBetweenRectangles" presStyleCnt="0"/>
      <dgm:spPr/>
    </dgm:pt>
    <dgm:pt modelId="{6C4D7895-3F62-487C-A43E-3463A3E9EE8D}" type="pres">
      <dgm:prSet presAssocID="{F7AF6E23-1A44-4A57-A963-4DC34A7AF96C}" presName="parentLin" presStyleCnt="0"/>
      <dgm:spPr/>
    </dgm:pt>
    <dgm:pt modelId="{F49F84FA-9AEE-4A4D-AD4F-F57B25BA6953}" type="pres">
      <dgm:prSet presAssocID="{F7AF6E23-1A44-4A57-A963-4DC34A7AF96C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9FB1D83D-8670-45AA-A8D0-D900FAD50116}" type="pres">
      <dgm:prSet presAssocID="{F7AF6E23-1A44-4A57-A963-4DC34A7AF96C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C13B6C-2B10-4757-B824-14AF9ECB7F94}" type="pres">
      <dgm:prSet presAssocID="{F7AF6E23-1A44-4A57-A963-4DC34A7AF96C}" presName="negativeSpace" presStyleCnt="0"/>
      <dgm:spPr/>
    </dgm:pt>
    <dgm:pt modelId="{BA8EA8BE-F123-437E-86A6-5181F59422D5}" type="pres">
      <dgm:prSet presAssocID="{F7AF6E23-1A44-4A57-A963-4DC34A7AF96C}" presName="childText" presStyleLbl="conFgAcc1" presStyleIdx="4" presStyleCnt="6">
        <dgm:presLayoutVars>
          <dgm:bulletEnabled val="1"/>
        </dgm:presLayoutVars>
      </dgm:prSet>
      <dgm:spPr/>
    </dgm:pt>
    <dgm:pt modelId="{E6CCEE8B-DD24-4838-9B1E-68790D730D11}" type="pres">
      <dgm:prSet presAssocID="{59900564-A768-43DE-85BB-BC909AB2CB4F}" presName="spaceBetweenRectangles" presStyleCnt="0"/>
      <dgm:spPr/>
    </dgm:pt>
    <dgm:pt modelId="{C9B58926-3A36-42AE-86F3-048DC1A8EA30}" type="pres">
      <dgm:prSet presAssocID="{BA047CC1-13F0-453B-A45E-5101492E08CA}" presName="parentLin" presStyleCnt="0"/>
      <dgm:spPr/>
    </dgm:pt>
    <dgm:pt modelId="{1DAF4624-F1EE-49B5-8D5B-9E350D338440}" type="pres">
      <dgm:prSet presAssocID="{BA047CC1-13F0-453B-A45E-5101492E08CA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348FBC0C-F31A-4369-A649-7F2A2008EAFB}" type="pres">
      <dgm:prSet presAssocID="{BA047CC1-13F0-453B-A45E-5101492E08CA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0E57E-5FCE-4CC4-919A-69D90E1ABA4A}" type="pres">
      <dgm:prSet presAssocID="{BA047CC1-13F0-453B-A45E-5101492E08CA}" presName="negativeSpace" presStyleCnt="0"/>
      <dgm:spPr/>
    </dgm:pt>
    <dgm:pt modelId="{D5DD9D6A-5D52-475C-8883-2BD0A45D975C}" type="pres">
      <dgm:prSet presAssocID="{BA047CC1-13F0-453B-A45E-5101492E08CA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22B3C1AC-5E0F-44D7-B669-E5AC8F3B17B7}" srcId="{7F28F804-75DA-4AD4-A6F3-36CD35FF1ED4}" destId="{9449923D-983B-465E-B1B4-5B5E3EDF9419}" srcOrd="0" destOrd="0" parTransId="{0FF9DCA6-DE48-4CED-B1EA-38837AB5A6C3}" sibTransId="{A1A104C7-C846-40A9-BD2B-244B856FA2A5}"/>
    <dgm:cxn modelId="{31609861-0FE2-477D-A8DB-987744402A33}" type="presOf" srcId="{6C5CF31E-3FA9-441A-91A2-565827388D4B}" destId="{72B74C22-E646-48F8-8D11-E11E42BB6384}" srcOrd="0" destOrd="0" presId="urn:microsoft.com/office/officeart/2005/8/layout/list1"/>
    <dgm:cxn modelId="{9035AE8F-51BF-48B9-BC91-78646FA8628C}" type="presOf" srcId="{E4B75213-1E28-4335-9C9E-4DD0F532302B}" destId="{B9C25161-AE80-402C-B5F5-A50D371B1C9E}" srcOrd="0" destOrd="0" presId="urn:microsoft.com/office/officeart/2005/8/layout/list1"/>
    <dgm:cxn modelId="{A7E55141-FE8F-402F-9202-F7C8C661FE87}" type="presOf" srcId="{BA047CC1-13F0-453B-A45E-5101492E08CA}" destId="{348FBC0C-F31A-4369-A649-7F2A2008EAFB}" srcOrd="1" destOrd="0" presId="urn:microsoft.com/office/officeart/2005/8/layout/list1"/>
    <dgm:cxn modelId="{B120516A-BB74-4C8B-A916-C6D5D1664E3A}" srcId="{7F28F804-75DA-4AD4-A6F3-36CD35FF1ED4}" destId="{8430D636-7F06-4356-82F9-98159CA6F8F0}" srcOrd="2" destOrd="0" parTransId="{2BF08DFF-79B8-4C15-9CCC-A77ACBDEF841}" sibTransId="{9A482625-B3CB-45F1-ACBF-FE6E392E2F51}"/>
    <dgm:cxn modelId="{E2CC7ECA-19B7-432A-85CF-1827F4DEB468}" type="presOf" srcId="{8430D636-7F06-4356-82F9-98159CA6F8F0}" destId="{15042EAB-3D56-4E42-8D1C-2CDD85CE7052}" srcOrd="1" destOrd="0" presId="urn:microsoft.com/office/officeart/2005/8/layout/list1"/>
    <dgm:cxn modelId="{0A9921AF-FE61-429C-AC5E-133C33AF85CD}" srcId="{7F28F804-75DA-4AD4-A6F3-36CD35FF1ED4}" destId="{BA047CC1-13F0-453B-A45E-5101492E08CA}" srcOrd="5" destOrd="0" parTransId="{ACFE18E9-C6B0-4318-BEAB-4964F8E386B9}" sibTransId="{B70A9044-59EC-457B-83D1-306C6FAFDD2D}"/>
    <dgm:cxn modelId="{4CEF14F6-CFE0-41D2-B3D5-8896031BC88B}" type="presOf" srcId="{BA047CC1-13F0-453B-A45E-5101492E08CA}" destId="{1DAF4624-F1EE-49B5-8D5B-9E350D338440}" srcOrd="0" destOrd="0" presId="urn:microsoft.com/office/officeart/2005/8/layout/list1"/>
    <dgm:cxn modelId="{302733FA-B949-4B52-BC12-344695C6FBD7}" type="presOf" srcId="{E4B75213-1E28-4335-9C9E-4DD0F532302B}" destId="{E2DE956D-9885-4B6C-9836-86FABB55E356}" srcOrd="1" destOrd="0" presId="urn:microsoft.com/office/officeart/2005/8/layout/list1"/>
    <dgm:cxn modelId="{57E9EC09-F37F-4F78-9E82-D88961E84F9E}" type="presOf" srcId="{9449923D-983B-465E-B1B4-5B5E3EDF9419}" destId="{E9ADFE25-FCAD-4D5E-A234-253EBDC0EB8D}" srcOrd="0" destOrd="0" presId="urn:microsoft.com/office/officeart/2005/8/layout/list1"/>
    <dgm:cxn modelId="{FBA723CC-B948-4710-91AC-75CEDCBDDE45}" type="presOf" srcId="{F7AF6E23-1A44-4A57-A963-4DC34A7AF96C}" destId="{9FB1D83D-8670-45AA-A8D0-D900FAD50116}" srcOrd="1" destOrd="0" presId="urn:microsoft.com/office/officeart/2005/8/layout/list1"/>
    <dgm:cxn modelId="{91C1E428-C549-4723-A9FC-06A750F26D52}" srcId="{7F28F804-75DA-4AD4-A6F3-36CD35FF1ED4}" destId="{6C5CF31E-3FA9-441A-91A2-565827388D4B}" srcOrd="3" destOrd="0" parTransId="{0F32BFA6-C2E5-4CB7-AC3F-847A180E21FD}" sibTransId="{0DA28BA6-C041-41C1-A78E-BA2D68FD03D6}"/>
    <dgm:cxn modelId="{62071D7D-81DA-4F83-8779-AF82E8A187EE}" type="presOf" srcId="{7F28F804-75DA-4AD4-A6F3-36CD35FF1ED4}" destId="{A8533365-0DE0-4B32-86FA-AAB8E4419831}" srcOrd="0" destOrd="0" presId="urn:microsoft.com/office/officeart/2005/8/layout/list1"/>
    <dgm:cxn modelId="{7A849992-9A2B-43C8-AFB0-5AC7F3E2EC6E}" type="presOf" srcId="{F7AF6E23-1A44-4A57-A963-4DC34A7AF96C}" destId="{F49F84FA-9AEE-4A4D-AD4F-F57B25BA6953}" srcOrd="0" destOrd="0" presId="urn:microsoft.com/office/officeart/2005/8/layout/list1"/>
    <dgm:cxn modelId="{399EAA3B-CF30-4173-9B3F-602478F17892}" type="presOf" srcId="{6C5CF31E-3FA9-441A-91A2-565827388D4B}" destId="{7C8CFA0B-0576-4E61-8919-D7AEC3997F52}" srcOrd="1" destOrd="0" presId="urn:microsoft.com/office/officeart/2005/8/layout/list1"/>
    <dgm:cxn modelId="{CEF8C0EC-2882-40CC-9708-54C4CF7EF606}" type="presOf" srcId="{9449923D-983B-465E-B1B4-5B5E3EDF9419}" destId="{A26E9FB5-5C25-4ED5-BA21-7EE1AB2511AB}" srcOrd="1" destOrd="0" presId="urn:microsoft.com/office/officeart/2005/8/layout/list1"/>
    <dgm:cxn modelId="{84CAAD86-308D-4724-B960-58A3A9A652CE}" type="presOf" srcId="{8430D636-7F06-4356-82F9-98159CA6F8F0}" destId="{F7DC2CD1-6AF2-4CB9-8DF1-26C2ECD98B56}" srcOrd="0" destOrd="0" presId="urn:microsoft.com/office/officeart/2005/8/layout/list1"/>
    <dgm:cxn modelId="{56D5570B-EE32-4FAB-9E8E-5C049936F051}" srcId="{7F28F804-75DA-4AD4-A6F3-36CD35FF1ED4}" destId="{F7AF6E23-1A44-4A57-A963-4DC34A7AF96C}" srcOrd="4" destOrd="0" parTransId="{BED5E7A8-7149-46A1-8CAF-201CFCCC0323}" sibTransId="{59900564-A768-43DE-85BB-BC909AB2CB4F}"/>
    <dgm:cxn modelId="{E37218FA-56D5-4448-B82B-156B96F7364C}" srcId="{7F28F804-75DA-4AD4-A6F3-36CD35FF1ED4}" destId="{E4B75213-1E28-4335-9C9E-4DD0F532302B}" srcOrd="1" destOrd="0" parTransId="{C7878E21-9520-48B8-849D-56F5271D159F}" sibTransId="{13E09FD1-2BF3-4550-8FF6-C46C12F57588}"/>
    <dgm:cxn modelId="{1AD598EA-509C-4336-9CE9-CA592C583A37}" type="presParOf" srcId="{A8533365-0DE0-4B32-86FA-AAB8E4419831}" destId="{D507EBDB-D48C-481A-BC08-DD1B314FA626}" srcOrd="0" destOrd="0" presId="urn:microsoft.com/office/officeart/2005/8/layout/list1"/>
    <dgm:cxn modelId="{6973D678-F148-47BC-AB76-D91C25A510EB}" type="presParOf" srcId="{D507EBDB-D48C-481A-BC08-DD1B314FA626}" destId="{E9ADFE25-FCAD-4D5E-A234-253EBDC0EB8D}" srcOrd="0" destOrd="0" presId="urn:microsoft.com/office/officeart/2005/8/layout/list1"/>
    <dgm:cxn modelId="{023B7588-0AC5-4F85-B961-0B3050BFE70A}" type="presParOf" srcId="{D507EBDB-D48C-481A-BC08-DD1B314FA626}" destId="{A26E9FB5-5C25-4ED5-BA21-7EE1AB2511AB}" srcOrd="1" destOrd="0" presId="urn:microsoft.com/office/officeart/2005/8/layout/list1"/>
    <dgm:cxn modelId="{35ACD257-780D-4089-896E-121CB8086847}" type="presParOf" srcId="{A8533365-0DE0-4B32-86FA-AAB8E4419831}" destId="{5E0AB02F-C357-4116-9075-A2C35DFBAFDA}" srcOrd="1" destOrd="0" presId="urn:microsoft.com/office/officeart/2005/8/layout/list1"/>
    <dgm:cxn modelId="{89B3562B-4BE8-4F64-B5E1-0B6DF7CA59F2}" type="presParOf" srcId="{A8533365-0DE0-4B32-86FA-AAB8E4419831}" destId="{8781C71D-0C65-4C84-814C-F885E3D1E8D7}" srcOrd="2" destOrd="0" presId="urn:microsoft.com/office/officeart/2005/8/layout/list1"/>
    <dgm:cxn modelId="{082AF9B2-215F-493B-8491-18F0C4DE9F5A}" type="presParOf" srcId="{A8533365-0DE0-4B32-86FA-AAB8E4419831}" destId="{66F29768-DAA3-4490-93B6-B860698F6A0D}" srcOrd="3" destOrd="0" presId="urn:microsoft.com/office/officeart/2005/8/layout/list1"/>
    <dgm:cxn modelId="{4E961080-3A18-4537-8516-A47BC142A8BE}" type="presParOf" srcId="{A8533365-0DE0-4B32-86FA-AAB8E4419831}" destId="{A2DEE8F6-5A85-41BA-896A-32844FA14DBC}" srcOrd="4" destOrd="0" presId="urn:microsoft.com/office/officeart/2005/8/layout/list1"/>
    <dgm:cxn modelId="{4978ED08-65AD-488E-9F54-66205F1EB473}" type="presParOf" srcId="{A2DEE8F6-5A85-41BA-896A-32844FA14DBC}" destId="{B9C25161-AE80-402C-B5F5-A50D371B1C9E}" srcOrd="0" destOrd="0" presId="urn:microsoft.com/office/officeart/2005/8/layout/list1"/>
    <dgm:cxn modelId="{8F3ED2BA-44BB-4E27-AB94-4E9E9C72D6C3}" type="presParOf" srcId="{A2DEE8F6-5A85-41BA-896A-32844FA14DBC}" destId="{E2DE956D-9885-4B6C-9836-86FABB55E356}" srcOrd="1" destOrd="0" presId="urn:microsoft.com/office/officeart/2005/8/layout/list1"/>
    <dgm:cxn modelId="{21F36D12-499B-4C08-8AE9-DA8878DA7DB4}" type="presParOf" srcId="{A8533365-0DE0-4B32-86FA-AAB8E4419831}" destId="{9E204854-4C6B-4C4C-9752-C1186FDB53FA}" srcOrd="5" destOrd="0" presId="urn:microsoft.com/office/officeart/2005/8/layout/list1"/>
    <dgm:cxn modelId="{85FBFB67-ADA8-41E3-8A9A-2A47291B6B38}" type="presParOf" srcId="{A8533365-0DE0-4B32-86FA-AAB8E4419831}" destId="{8BDA35B4-4115-43D7-9D0E-78DF5C45DE2B}" srcOrd="6" destOrd="0" presId="urn:microsoft.com/office/officeart/2005/8/layout/list1"/>
    <dgm:cxn modelId="{1C173660-3234-4374-A9FC-12737588AC2B}" type="presParOf" srcId="{A8533365-0DE0-4B32-86FA-AAB8E4419831}" destId="{3D4C4DDF-7214-4E67-9D9F-608B6F9C6A61}" srcOrd="7" destOrd="0" presId="urn:microsoft.com/office/officeart/2005/8/layout/list1"/>
    <dgm:cxn modelId="{20B1E48C-D666-4F89-BBD7-F11DF02953A6}" type="presParOf" srcId="{A8533365-0DE0-4B32-86FA-AAB8E4419831}" destId="{AEAAF145-1846-47EB-B48E-D43CA9B569C2}" srcOrd="8" destOrd="0" presId="urn:microsoft.com/office/officeart/2005/8/layout/list1"/>
    <dgm:cxn modelId="{3724E302-E5BE-4DCE-AB4C-B37349397E9B}" type="presParOf" srcId="{AEAAF145-1846-47EB-B48E-D43CA9B569C2}" destId="{F7DC2CD1-6AF2-4CB9-8DF1-26C2ECD98B56}" srcOrd="0" destOrd="0" presId="urn:microsoft.com/office/officeart/2005/8/layout/list1"/>
    <dgm:cxn modelId="{66988A76-7072-4595-B294-9AA1FD908AB0}" type="presParOf" srcId="{AEAAF145-1846-47EB-B48E-D43CA9B569C2}" destId="{15042EAB-3D56-4E42-8D1C-2CDD85CE7052}" srcOrd="1" destOrd="0" presId="urn:microsoft.com/office/officeart/2005/8/layout/list1"/>
    <dgm:cxn modelId="{79D7FDFA-C7C5-4DA8-9BCF-C771B8CEBC77}" type="presParOf" srcId="{A8533365-0DE0-4B32-86FA-AAB8E4419831}" destId="{F3093DEB-15AB-492D-BB0B-21F23C4389BD}" srcOrd="9" destOrd="0" presId="urn:microsoft.com/office/officeart/2005/8/layout/list1"/>
    <dgm:cxn modelId="{73313551-939D-4FFA-8BC8-7207F977ACDF}" type="presParOf" srcId="{A8533365-0DE0-4B32-86FA-AAB8E4419831}" destId="{C047DB72-37F6-4B6C-AA5B-94F191085C19}" srcOrd="10" destOrd="0" presId="urn:microsoft.com/office/officeart/2005/8/layout/list1"/>
    <dgm:cxn modelId="{7620C133-749B-4AAF-B2BC-300D4DFD71CA}" type="presParOf" srcId="{A8533365-0DE0-4B32-86FA-AAB8E4419831}" destId="{5842022C-ED9B-49A1-BD6F-841E10F20A78}" srcOrd="11" destOrd="0" presId="urn:microsoft.com/office/officeart/2005/8/layout/list1"/>
    <dgm:cxn modelId="{0EFEC9EE-498F-4D2B-A5FA-8F03A81FA212}" type="presParOf" srcId="{A8533365-0DE0-4B32-86FA-AAB8E4419831}" destId="{9E9D61DA-5CB1-4A67-BB3F-6D2401DB5879}" srcOrd="12" destOrd="0" presId="urn:microsoft.com/office/officeart/2005/8/layout/list1"/>
    <dgm:cxn modelId="{8B827A1D-3F04-443E-A513-89C511C4A0F7}" type="presParOf" srcId="{9E9D61DA-5CB1-4A67-BB3F-6D2401DB5879}" destId="{72B74C22-E646-48F8-8D11-E11E42BB6384}" srcOrd="0" destOrd="0" presId="urn:microsoft.com/office/officeart/2005/8/layout/list1"/>
    <dgm:cxn modelId="{C8E07B1C-975D-4BE2-AA74-8940109DB0FE}" type="presParOf" srcId="{9E9D61DA-5CB1-4A67-BB3F-6D2401DB5879}" destId="{7C8CFA0B-0576-4E61-8919-D7AEC3997F52}" srcOrd="1" destOrd="0" presId="urn:microsoft.com/office/officeart/2005/8/layout/list1"/>
    <dgm:cxn modelId="{2D99034F-8C9D-4B75-BD99-9C870A37E3BE}" type="presParOf" srcId="{A8533365-0DE0-4B32-86FA-AAB8E4419831}" destId="{3148A1AB-36C7-4106-B76C-4424E63DF532}" srcOrd="13" destOrd="0" presId="urn:microsoft.com/office/officeart/2005/8/layout/list1"/>
    <dgm:cxn modelId="{F7C47B9B-FC75-452A-8B0F-08BC9ADDFB19}" type="presParOf" srcId="{A8533365-0DE0-4B32-86FA-AAB8E4419831}" destId="{CAC214E3-3F3B-4454-8870-FA640822B1C5}" srcOrd="14" destOrd="0" presId="urn:microsoft.com/office/officeart/2005/8/layout/list1"/>
    <dgm:cxn modelId="{6763DB15-1D8C-4CC3-A95A-4A422E9ACC24}" type="presParOf" srcId="{A8533365-0DE0-4B32-86FA-AAB8E4419831}" destId="{7983414B-9EC8-4F2F-93F7-8C2B72EC03B7}" srcOrd="15" destOrd="0" presId="urn:microsoft.com/office/officeart/2005/8/layout/list1"/>
    <dgm:cxn modelId="{DA9D957A-D0BF-4449-9F93-3BD45E1E9D0B}" type="presParOf" srcId="{A8533365-0DE0-4B32-86FA-AAB8E4419831}" destId="{6C4D7895-3F62-487C-A43E-3463A3E9EE8D}" srcOrd="16" destOrd="0" presId="urn:microsoft.com/office/officeart/2005/8/layout/list1"/>
    <dgm:cxn modelId="{00288638-6E7D-457F-99D7-01EB1E14E621}" type="presParOf" srcId="{6C4D7895-3F62-487C-A43E-3463A3E9EE8D}" destId="{F49F84FA-9AEE-4A4D-AD4F-F57B25BA6953}" srcOrd="0" destOrd="0" presId="urn:microsoft.com/office/officeart/2005/8/layout/list1"/>
    <dgm:cxn modelId="{DDAF6CEB-8B29-4AF4-8D44-6EE46813B3C6}" type="presParOf" srcId="{6C4D7895-3F62-487C-A43E-3463A3E9EE8D}" destId="{9FB1D83D-8670-45AA-A8D0-D900FAD50116}" srcOrd="1" destOrd="0" presId="urn:microsoft.com/office/officeart/2005/8/layout/list1"/>
    <dgm:cxn modelId="{515B7567-76DC-41B0-860F-FF8D87D281B5}" type="presParOf" srcId="{A8533365-0DE0-4B32-86FA-AAB8E4419831}" destId="{32C13B6C-2B10-4757-B824-14AF9ECB7F94}" srcOrd="17" destOrd="0" presId="urn:microsoft.com/office/officeart/2005/8/layout/list1"/>
    <dgm:cxn modelId="{D9E69B9D-0C23-4724-B24D-448ECDBF6346}" type="presParOf" srcId="{A8533365-0DE0-4B32-86FA-AAB8E4419831}" destId="{BA8EA8BE-F123-437E-86A6-5181F59422D5}" srcOrd="18" destOrd="0" presId="urn:microsoft.com/office/officeart/2005/8/layout/list1"/>
    <dgm:cxn modelId="{8FD75DDA-6998-4B07-BAED-B0579B3424A8}" type="presParOf" srcId="{A8533365-0DE0-4B32-86FA-AAB8E4419831}" destId="{E6CCEE8B-DD24-4838-9B1E-68790D730D11}" srcOrd="19" destOrd="0" presId="urn:microsoft.com/office/officeart/2005/8/layout/list1"/>
    <dgm:cxn modelId="{1976EFD6-DD35-4DA5-972D-7AFD83B09CCB}" type="presParOf" srcId="{A8533365-0DE0-4B32-86FA-AAB8E4419831}" destId="{C9B58926-3A36-42AE-86F3-048DC1A8EA30}" srcOrd="20" destOrd="0" presId="urn:microsoft.com/office/officeart/2005/8/layout/list1"/>
    <dgm:cxn modelId="{2AAC0001-38FA-4F96-AD4D-B20703D232CA}" type="presParOf" srcId="{C9B58926-3A36-42AE-86F3-048DC1A8EA30}" destId="{1DAF4624-F1EE-49B5-8D5B-9E350D338440}" srcOrd="0" destOrd="0" presId="urn:microsoft.com/office/officeart/2005/8/layout/list1"/>
    <dgm:cxn modelId="{9C87B1B2-E5E5-44BC-9133-26AFD28B7AA8}" type="presParOf" srcId="{C9B58926-3A36-42AE-86F3-048DC1A8EA30}" destId="{348FBC0C-F31A-4369-A649-7F2A2008EAFB}" srcOrd="1" destOrd="0" presId="urn:microsoft.com/office/officeart/2005/8/layout/list1"/>
    <dgm:cxn modelId="{5CCA0067-1AA4-4D57-8120-B4A2CFC90755}" type="presParOf" srcId="{A8533365-0DE0-4B32-86FA-AAB8E4419831}" destId="{2E70E57E-5FCE-4CC4-919A-69D90E1ABA4A}" srcOrd="21" destOrd="0" presId="urn:microsoft.com/office/officeart/2005/8/layout/list1"/>
    <dgm:cxn modelId="{D0A5852E-0004-49AB-9EB8-7E1922FAB9DB}" type="presParOf" srcId="{A8533365-0DE0-4B32-86FA-AAB8E4419831}" destId="{D5DD9D6A-5D52-475C-8883-2BD0A45D975C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B731E7-1BCC-4600-A202-AA62AEB0E2BC}">
      <dsp:nvSpPr>
        <dsp:cNvPr id="0" name=""/>
        <dsp:cNvSpPr/>
      </dsp:nvSpPr>
      <dsp:spPr>
        <a:xfrm>
          <a:off x="2337652" y="1679"/>
          <a:ext cx="785216" cy="392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Модель методчної роботи</a:t>
          </a:r>
        </a:p>
      </dsp:txBody>
      <dsp:txXfrm>
        <a:off x="2337652" y="1679"/>
        <a:ext cx="785216" cy="392608"/>
      </dsp:txXfrm>
    </dsp:sp>
    <dsp:sp modelId="{D35CC302-D9D2-4980-AA93-89C4A7C2BB86}">
      <dsp:nvSpPr>
        <dsp:cNvPr id="0" name=""/>
        <dsp:cNvSpPr/>
      </dsp:nvSpPr>
      <dsp:spPr>
        <a:xfrm rot="1800000">
          <a:off x="3087191" y="453727"/>
          <a:ext cx="410067" cy="13741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3087191" y="453727"/>
        <a:ext cx="410067" cy="137412"/>
      </dsp:txXfrm>
    </dsp:sp>
    <dsp:sp modelId="{D825AD2D-8D7B-49DD-A74D-8A8FB8DBD1AB}">
      <dsp:nvSpPr>
        <dsp:cNvPr id="0" name=""/>
        <dsp:cNvSpPr/>
      </dsp:nvSpPr>
      <dsp:spPr>
        <a:xfrm>
          <a:off x="3461581" y="650579"/>
          <a:ext cx="785216" cy="392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Науково-методичний супровід</a:t>
          </a:r>
          <a:endParaRPr lang="ru-RU" sz="900" kern="1200"/>
        </a:p>
      </dsp:txBody>
      <dsp:txXfrm>
        <a:off x="3461581" y="650579"/>
        <a:ext cx="785216" cy="392608"/>
      </dsp:txXfrm>
    </dsp:sp>
    <dsp:sp modelId="{CDDCB332-6259-47C6-A002-D95A0EA1A11E}">
      <dsp:nvSpPr>
        <dsp:cNvPr id="0" name=""/>
        <dsp:cNvSpPr/>
      </dsp:nvSpPr>
      <dsp:spPr>
        <a:xfrm rot="5400000">
          <a:off x="3649155" y="1427078"/>
          <a:ext cx="410067" cy="13741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649155" y="1427078"/>
        <a:ext cx="410067" cy="137412"/>
      </dsp:txXfrm>
    </dsp:sp>
    <dsp:sp modelId="{41BCBC06-9648-4BE3-BF22-70CBDA3B01BF}">
      <dsp:nvSpPr>
        <dsp:cNvPr id="0" name=""/>
        <dsp:cNvSpPr/>
      </dsp:nvSpPr>
      <dsp:spPr>
        <a:xfrm>
          <a:off x="3461581" y="1948380"/>
          <a:ext cx="785216" cy="392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Аналітично-пошукова діяльність</a:t>
          </a:r>
          <a:endParaRPr lang="ru-RU" sz="900" kern="1200"/>
        </a:p>
      </dsp:txBody>
      <dsp:txXfrm>
        <a:off x="3461581" y="1948380"/>
        <a:ext cx="785216" cy="392608"/>
      </dsp:txXfrm>
    </dsp:sp>
    <dsp:sp modelId="{A6EF4696-FD52-46C8-BA29-B6DE58C897D5}">
      <dsp:nvSpPr>
        <dsp:cNvPr id="0" name=""/>
        <dsp:cNvSpPr/>
      </dsp:nvSpPr>
      <dsp:spPr>
        <a:xfrm rot="9000000">
          <a:off x="3087191" y="2400428"/>
          <a:ext cx="410067" cy="13741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3087191" y="2400428"/>
        <a:ext cx="410067" cy="137412"/>
      </dsp:txXfrm>
    </dsp:sp>
    <dsp:sp modelId="{C5C2E507-AB81-4E5E-9929-E1455BAA1B80}">
      <dsp:nvSpPr>
        <dsp:cNvPr id="0" name=""/>
        <dsp:cNvSpPr/>
      </dsp:nvSpPr>
      <dsp:spPr>
        <a:xfrm>
          <a:off x="2311881" y="2597281"/>
          <a:ext cx="836758" cy="392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Моделювання кращої практики</a:t>
          </a:r>
          <a:endParaRPr lang="ru-RU" sz="900" kern="1200"/>
        </a:p>
      </dsp:txBody>
      <dsp:txXfrm>
        <a:off x="2311881" y="2597281"/>
        <a:ext cx="836758" cy="392608"/>
      </dsp:txXfrm>
    </dsp:sp>
    <dsp:sp modelId="{B6AB9DE6-6C3A-4CEF-9069-EDB0F82337A6}">
      <dsp:nvSpPr>
        <dsp:cNvPr id="0" name=""/>
        <dsp:cNvSpPr/>
      </dsp:nvSpPr>
      <dsp:spPr>
        <a:xfrm rot="12600000">
          <a:off x="1963262" y="2400428"/>
          <a:ext cx="410067" cy="13741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1963262" y="2400428"/>
        <a:ext cx="410067" cy="137412"/>
      </dsp:txXfrm>
    </dsp:sp>
    <dsp:sp modelId="{000EBC06-4ED9-4676-9C67-B7F263031247}">
      <dsp:nvSpPr>
        <dsp:cNvPr id="0" name=""/>
        <dsp:cNvSpPr/>
      </dsp:nvSpPr>
      <dsp:spPr>
        <a:xfrm>
          <a:off x="1213723" y="1948380"/>
          <a:ext cx="785216" cy="392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Презентація матеріалів  проектів</a:t>
          </a:r>
          <a:endParaRPr lang="ru-RU" sz="900" kern="1200"/>
        </a:p>
      </dsp:txBody>
      <dsp:txXfrm>
        <a:off x="1213723" y="1948380"/>
        <a:ext cx="785216" cy="392608"/>
      </dsp:txXfrm>
    </dsp:sp>
    <dsp:sp modelId="{1053A5E3-094B-4BAA-AF2F-D63ECC5E7C27}">
      <dsp:nvSpPr>
        <dsp:cNvPr id="0" name=""/>
        <dsp:cNvSpPr/>
      </dsp:nvSpPr>
      <dsp:spPr>
        <a:xfrm rot="16200000">
          <a:off x="1401297" y="1427078"/>
          <a:ext cx="410067" cy="13741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401297" y="1427078"/>
        <a:ext cx="410067" cy="137412"/>
      </dsp:txXfrm>
    </dsp:sp>
    <dsp:sp modelId="{FDC8D1B3-772C-439F-8E6E-65D17EA9EE01}">
      <dsp:nvSpPr>
        <dsp:cNvPr id="0" name=""/>
        <dsp:cNvSpPr/>
      </dsp:nvSpPr>
      <dsp:spPr>
        <a:xfrm>
          <a:off x="1213723" y="650579"/>
          <a:ext cx="785216" cy="392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Вивчення   та   узагальнення   досвіду   </a:t>
          </a:r>
          <a:endParaRPr lang="ru-RU" sz="900" kern="1200"/>
        </a:p>
      </dsp:txBody>
      <dsp:txXfrm>
        <a:off x="1213723" y="650579"/>
        <a:ext cx="785216" cy="392608"/>
      </dsp:txXfrm>
    </dsp:sp>
    <dsp:sp modelId="{897E7CC7-3E96-4778-9438-9D78C6902601}">
      <dsp:nvSpPr>
        <dsp:cNvPr id="0" name=""/>
        <dsp:cNvSpPr/>
      </dsp:nvSpPr>
      <dsp:spPr>
        <a:xfrm rot="19800000">
          <a:off x="1963262" y="453727"/>
          <a:ext cx="410067" cy="13741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1963262" y="453727"/>
        <a:ext cx="410067" cy="13741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81C71D-0C65-4C84-814C-F885E3D1E8D7}">
      <dsp:nvSpPr>
        <dsp:cNvPr id="0" name=""/>
        <dsp:cNvSpPr/>
      </dsp:nvSpPr>
      <dsp:spPr>
        <a:xfrm>
          <a:off x="0" y="271663"/>
          <a:ext cx="5235551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6E9FB5-5C25-4ED5-BA21-7EE1AB2511AB}">
      <dsp:nvSpPr>
        <dsp:cNvPr id="0" name=""/>
        <dsp:cNvSpPr/>
      </dsp:nvSpPr>
      <dsp:spPr>
        <a:xfrm>
          <a:off x="261777" y="124063"/>
          <a:ext cx="3664885" cy="2952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8524" tIns="0" rIns="138524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Принцип гуманізації</a:t>
          </a:r>
          <a:endParaRPr lang="ru-RU" sz="1000" kern="1200"/>
        </a:p>
      </dsp:txBody>
      <dsp:txXfrm>
        <a:off x="261777" y="124063"/>
        <a:ext cx="3664885" cy="295200"/>
      </dsp:txXfrm>
    </dsp:sp>
    <dsp:sp modelId="{8BDA35B4-4115-43D7-9D0E-78DF5C45DE2B}">
      <dsp:nvSpPr>
        <dsp:cNvPr id="0" name=""/>
        <dsp:cNvSpPr/>
      </dsp:nvSpPr>
      <dsp:spPr>
        <a:xfrm>
          <a:off x="0" y="725263"/>
          <a:ext cx="5235551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DE956D-9885-4B6C-9836-86FABB55E356}">
      <dsp:nvSpPr>
        <dsp:cNvPr id="0" name=""/>
        <dsp:cNvSpPr/>
      </dsp:nvSpPr>
      <dsp:spPr>
        <a:xfrm>
          <a:off x="261777" y="577663"/>
          <a:ext cx="3664885" cy="295200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8524" tIns="0" rIns="138524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Принцип взаємозв</a:t>
          </a:r>
          <a:r>
            <a:rPr lang="ru-RU" sz="1000" b="1" kern="1200"/>
            <a:t>’</a:t>
          </a:r>
          <a:r>
            <a:rPr lang="uk-UA" sz="1000" b="1" kern="1200"/>
            <a:t>язку навчання, виховання і розвитку</a:t>
          </a:r>
          <a:endParaRPr lang="ru-RU" sz="1000" kern="1200"/>
        </a:p>
      </dsp:txBody>
      <dsp:txXfrm>
        <a:off x="261777" y="577663"/>
        <a:ext cx="3664885" cy="295200"/>
      </dsp:txXfrm>
    </dsp:sp>
    <dsp:sp modelId="{C047DB72-37F6-4B6C-AA5B-94F191085C19}">
      <dsp:nvSpPr>
        <dsp:cNvPr id="0" name=""/>
        <dsp:cNvSpPr/>
      </dsp:nvSpPr>
      <dsp:spPr>
        <a:xfrm>
          <a:off x="0" y="1178864"/>
          <a:ext cx="5235551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042EAB-3D56-4E42-8D1C-2CDD85CE7052}">
      <dsp:nvSpPr>
        <dsp:cNvPr id="0" name=""/>
        <dsp:cNvSpPr/>
      </dsp:nvSpPr>
      <dsp:spPr>
        <a:xfrm>
          <a:off x="271335" y="1031264"/>
          <a:ext cx="3664885" cy="295200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8524" tIns="0" rIns="138524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Принцип оптимізації</a:t>
          </a:r>
          <a:endParaRPr lang="ru-RU" sz="1000" kern="1200"/>
        </a:p>
      </dsp:txBody>
      <dsp:txXfrm>
        <a:off x="271335" y="1031264"/>
        <a:ext cx="3664885" cy="295200"/>
      </dsp:txXfrm>
    </dsp:sp>
    <dsp:sp modelId="{CAC214E3-3F3B-4454-8870-FA640822B1C5}">
      <dsp:nvSpPr>
        <dsp:cNvPr id="0" name=""/>
        <dsp:cNvSpPr/>
      </dsp:nvSpPr>
      <dsp:spPr>
        <a:xfrm>
          <a:off x="0" y="1632464"/>
          <a:ext cx="5235551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8CFA0B-0576-4E61-8919-D7AEC3997F52}">
      <dsp:nvSpPr>
        <dsp:cNvPr id="0" name=""/>
        <dsp:cNvSpPr/>
      </dsp:nvSpPr>
      <dsp:spPr>
        <a:xfrm>
          <a:off x="261777" y="1484864"/>
          <a:ext cx="3664885" cy="295200"/>
        </a:xfrm>
        <a:prstGeom prst="round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8524" tIns="0" rIns="138524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Принцип мотивації навчально-пізнавальної діяльності</a:t>
          </a:r>
          <a:endParaRPr lang="ru-RU" sz="1000" kern="1200"/>
        </a:p>
      </dsp:txBody>
      <dsp:txXfrm>
        <a:off x="261777" y="1484864"/>
        <a:ext cx="3664885" cy="295200"/>
      </dsp:txXfrm>
    </dsp:sp>
    <dsp:sp modelId="{BA8EA8BE-F123-437E-86A6-5181F59422D5}">
      <dsp:nvSpPr>
        <dsp:cNvPr id="0" name=""/>
        <dsp:cNvSpPr/>
      </dsp:nvSpPr>
      <dsp:spPr>
        <a:xfrm>
          <a:off x="0" y="2086064"/>
          <a:ext cx="5235551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B1D83D-8670-45AA-A8D0-D900FAD50116}">
      <dsp:nvSpPr>
        <dsp:cNvPr id="0" name=""/>
        <dsp:cNvSpPr/>
      </dsp:nvSpPr>
      <dsp:spPr>
        <a:xfrm>
          <a:off x="261777" y="1938464"/>
          <a:ext cx="3664885" cy="295200"/>
        </a:xfrm>
        <a:prstGeom prst="round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8524" tIns="0" rIns="138524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Принцип науковості</a:t>
          </a:r>
          <a:endParaRPr lang="ru-RU" sz="1000" kern="1200"/>
        </a:p>
      </dsp:txBody>
      <dsp:txXfrm>
        <a:off x="261777" y="1938464"/>
        <a:ext cx="3664885" cy="295200"/>
      </dsp:txXfrm>
    </dsp:sp>
    <dsp:sp modelId="{D5DD9D6A-5D52-475C-8883-2BD0A45D975C}">
      <dsp:nvSpPr>
        <dsp:cNvPr id="0" name=""/>
        <dsp:cNvSpPr/>
      </dsp:nvSpPr>
      <dsp:spPr>
        <a:xfrm>
          <a:off x="0" y="2539664"/>
          <a:ext cx="5235551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8FBC0C-F31A-4369-A649-7F2A2008EAFB}">
      <dsp:nvSpPr>
        <dsp:cNvPr id="0" name=""/>
        <dsp:cNvSpPr/>
      </dsp:nvSpPr>
      <dsp:spPr>
        <a:xfrm>
          <a:off x="261777" y="2392064"/>
          <a:ext cx="3664885" cy="29520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8524" tIns="0" rIns="138524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Принцип активності, свідомості та самостійності</a:t>
          </a:r>
          <a:endParaRPr lang="ru-RU" sz="1000" kern="1200"/>
        </a:p>
      </dsp:txBody>
      <dsp:txXfrm>
        <a:off x="261777" y="2392064"/>
        <a:ext cx="3664885" cy="29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DCCB-287F-42C2-8B4D-4C765910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2014-06-01T09:05:00Z</dcterms:created>
  <dcterms:modified xsi:type="dcterms:W3CDTF">2015-03-10T19:36:00Z</dcterms:modified>
</cp:coreProperties>
</file>