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B" w:rsidRPr="002D32C9" w:rsidRDefault="00C023DB" w:rsidP="00C023DB">
      <w:pPr>
        <w:pStyle w:val="1"/>
        <w:spacing w:before="0" w:after="251" w:line="360" w:lineRule="auto"/>
        <w:jc w:val="center"/>
        <w:rPr>
          <w:rFonts w:ascii="Georgia" w:hAnsi="Georgia"/>
          <w:bCs w:val="0"/>
          <w:i/>
          <w:color w:val="E36C0A"/>
          <w:sz w:val="44"/>
          <w:szCs w:val="44"/>
        </w:rPr>
      </w:pPr>
      <w:r w:rsidRPr="002D32C9">
        <w:rPr>
          <w:rFonts w:ascii="Georgia" w:hAnsi="Georgia"/>
          <w:bCs w:val="0"/>
          <w:i/>
          <w:color w:val="E36C0A"/>
          <w:sz w:val="44"/>
          <w:szCs w:val="44"/>
        </w:rPr>
        <w:t>Чи готова ваша дитина до школи?</w:t>
      </w:r>
    </w:p>
    <w:p w:rsidR="00C023DB" w:rsidRPr="00C023DB" w:rsidRDefault="00C023DB" w:rsidP="00C02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>
        <w:rPr>
          <w:rFonts w:ascii="Times New Roman" w:eastAsia="Times New Roman" w:hAnsi="Times New Roman"/>
          <w:color w:val="595858"/>
          <w:sz w:val="28"/>
          <w:szCs w:val="28"/>
          <w:lang w:eastAsia="uk-UA"/>
        </w:rPr>
        <w:t xml:space="preserve">      </w:t>
      </w: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Відповідно до Закону України «Про загальну середню освіту» тестування, співбесіда або іспити при прийманні дітей у перший клас є неприпустимими. Виключення становлять лише спеціалізовані школи й ліцеї. Але адже кожний батько бажає знати, чи готова його дитина до школи, чи буде вона справлятися з нежартівливими навантаженнями, у який клас потрапить - сильний або слабкий. Батьки дошкільника повинні звернути увагу на три аспекти готовності до школи своєї дитини.</w:t>
      </w:r>
    </w:p>
    <w:p w:rsidR="00C023DB" w:rsidRPr="00C023DB" w:rsidRDefault="00C023DB" w:rsidP="00C023D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noProof/>
          <w:color w:val="595858"/>
          <w:sz w:val="24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-6985</wp:posOffset>
            </wp:positionV>
            <wp:extent cx="4726940" cy="3671570"/>
            <wp:effectExtent l="19050" t="0" r="0" b="0"/>
            <wp:wrapTight wrapText="bothSides">
              <wp:wrapPolygon edited="0">
                <wp:start x="-87" y="0"/>
                <wp:lineTo x="-87" y="21518"/>
                <wp:lineTo x="21588" y="21518"/>
                <wp:lineTo x="21588" y="0"/>
                <wp:lineTo x="-87" y="0"/>
              </wp:wrapPolygon>
            </wp:wrapTight>
            <wp:docPr id="2" name="Рисунок 83" descr="http://www.abc-woman.com/uploads/posts/2011-04/1302604504_39bec16b3a7b608f62dd633d51173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www.abc-woman.com/uploads/posts/2011-04/1302604504_39bec16b3a7b608f62dd633d511736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367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 </w:t>
      </w:r>
    </w:p>
    <w:p w:rsidR="00C023DB" w:rsidRPr="00C023DB" w:rsidRDefault="00C023DB" w:rsidP="00C023D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b/>
          <w:bCs/>
          <w:color w:val="3A718F"/>
          <w:sz w:val="24"/>
          <w:szCs w:val="28"/>
          <w:lang w:eastAsia="uk-UA"/>
        </w:rPr>
        <w:t>Фізична зрілість.</w:t>
      </w:r>
    </w:p>
    <w:p w:rsidR="00C023DB" w:rsidRPr="00C023DB" w:rsidRDefault="00C023DB" w:rsidP="00C02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 xml:space="preserve">Щоб витримати шкільні навантаження, дитина повинна бути досить розвиненою фізично. Перший показник такої зрілості — наявність постійних зубів. Їх повинно бути хоча б 4-6. Для визначення фізичної зрілості дитини просять лівою рукою поверх голови дотягтися до правого вуха. Далеко не всі </w:t>
      </w:r>
      <w:proofErr w:type="spellStart"/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шестирічки</w:t>
      </w:r>
      <w:proofErr w:type="spellEnd"/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 xml:space="preserve"> здатні так зробити, хоча більшість дітей семи років це вдається з легкістю. Якщо маля не впоралося із завданням, у школу йому поки ще зарано.</w:t>
      </w:r>
    </w:p>
    <w:p w:rsidR="00C023DB" w:rsidRPr="00C023DB" w:rsidRDefault="00C023DB" w:rsidP="00C023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b/>
          <w:bCs/>
          <w:color w:val="3A718F"/>
          <w:sz w:val="24"/>
          <w:szCs w:val="28"/>
          <w:lang w:eastAsia="uk-UA"/>
        </w:rPr>
        <w:t>Інтелектуальна зрілість.</w:t>
      </w:r>
    </w:p>
    <w:p w:rsidR="00C023DB" w:rsidRPr="00C023DB" w:rsidRDefault="00C023DB" w:rsidP="00C023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 xml:space="preserve">Це здатність концентрувати увагу, установлювати зв'язки між явищами і подіями, можливість логічного запам'ятовування, належний розвиток дрібної моторики і координації. </w:t>
      </w:r>
    </w:p>
    <w:p w:rsidR="00C023DB" w:rsidRPr="00C023DB" w:rsidRDefault="00C023DB" w:rsidP="00C023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b/>
          <w:color w:val="548DD4"/>
          <w:sz w:val="24"/>
          <w:szCs w:val="28"/>
          <w:lang w:eastAsia="uk-UA"/>
        </w:rPr>
        <w:t>Психологічна зрілість</w:t>
      </w: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 xml:space="preserve">. Має дві складові: емоційну і соціальну. Соціальна зрілість наступає тоді, коли дитина вміє спілкуватися з однолітками, адаптується у великому колективі, правильно розуміє і виконує функції учня. Майбутній першокласник повинен знати відповіді питання:Як твоє прізвище, ім'я та по батькові? Скільки тобі років, скільки </w:t>
      </w: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lastRenderedPageBreak/>
        <w:t>здійсниться в наступному році? Як кличуть маму і тата? Ким і де працюють твої батьки? Чому в школі потрібно поводитися тихо?</w:t>
      </w:r>
    </w:p>
    <w:p w:rsidR="00C023DB" w:rsidRPr="00C023DB" w:rsidRDefault="00C023DB" w:rsidP="00C023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 </w:t>
      </w:r>
    </w:p>
    <w:p w:rsidR="00C023DB" w:rsidRPr="00C023DB" w:rsidRDefault="00C023DB" w:rsidP="00C023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b/>
          <w:bCs/>
          <w:color w:val="3A718F"/>
          <w:sz w:val="24"/>
          <w:szCs w:val="28"/>
          <w:lang w:eastAsia="uk-UA"/>
        </w:rPr>
        <w:t>Дошкільник повинен уміти:</w:t>
      </w:r>
    </w:p>
    <w:p w:rsidR="00C023DB" w:rsidRPr="00C023DB" w:rsidRDefault="00C023DB" w:rsidP="00C023D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Займатися самостійно якою-небудь справою протягом 30 хвилин;</w:t>
      </w:r>
    </w:p>
    <w:p w:rsidR="00C023DB" w:rsidRPr="00C023DB" w:rsidRDefault="00C023DB" w:rsidP="00C023D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Складати по картинках розповідь більш ніж з 5 складних речень, у яких використовуються прислівники і прикметники;</w:t>
      </w:r>
    </w:p>
    <w:p w:rsidR="00C023DB" w:rsidRPr="00C023DB" w:rsidRDefault="00C023DB" w:rsidP="00C023D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Знати кілька віршів напам'ять; змінювати іменники по числах;</w:t>
      </w:r>
    </w:p>
    <w:p w:rsidR="00C023DB" w:rsidRPr="00C023DB" w:rsidRDefault="00C023DB" w:rsidP="00C023D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Рахувати від одного до десяти у прямому і зворотному порядку;</w:t>
      </w:r>
    </w:p>
    <w:p w:rsidR="00C023DB" w:rsidRPr="00C023DB" w:rsidRDefault="00C023DB" w:rsidP="00C023D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Вирішувати прості завдання на додавання і віднімання; читати по складах;</w:t>
      </w:r>
    </w:p>
    <w:p w:rsidR="00C023DB" w:rsidRPr="00C023DB" w:rsidRDefault="00C023DB" w:rsidP="00C023D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Уміти малювати і розфарбовувати картинки;</w:t>
      </w:r>
    </w:p>
    <w:p w:rsidR="00C023DB" w:rsidRPr="00C023DB" w:rsidRDefault="00C023DB" w:rsidP="00C023D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Узагальнювати, називати групу предметів одним словом.</w:t>
      </w:r>
    </w:p>
    <w:p w:rsidR="00C023DB" w:rsidRPr="00C023DB" w:rsidRDefault="00C023DB" w:rsidP="00C023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95858"/>
          <w:sz w:val="24"/>
          <w:szCs w:val="28"/>
          <w:lang w:eastAsia="uk-UA"/>
        </w:rPr>
      </w:pPr>
      <w:r w:rsidRPr="00C023DB">
        <w:rPr>
          <w:rFonts w:ascii="Times New Roman" w:eastAsia="Times New Roman" w:hAnsi="Times New Roman"/>
          <w:color w:val="595858"/>
          <w:sz w:val="24"/>
          <w:szCs w:val="28"/>
          <w:lang w:eastAsia="uk-UA"/>
        </w:rPr>
        <w:t>Готуючи дитину до школи, орієнтуйтеся не тільки на інтелектуальну зрілість маляти, з якої, як правило, виникає найменше проблем. Шкільні психологи зауважують, що складніше всього є справа із психологічною і соціальною підготовкою. Щоб дитина була готова до навчання психологічно і соціально, «домашніх» дітей хоча б на рік перед школою варто відправляти в дитячий садок, тим більше, що сучасні зміни в дошкільній освіті передбачають обов’язкове відвідування дитячого садка у п’ятирічному віці.</w:t>
      </w:r>
    </w:p>
    <w:p w:rsidR="00C023DB" w:rsidRDefault="00C023DB" w:rsidP="00C023DB">
      <w:pPr>
        <w:pStyle w:val="1"/>
        <w:spacing w:before="0" w:after="251" w:line="360" w:lineRule="auto"/>
        <w:ind w:firstLine="709"/>
        <w:jc w:val="center"/>
        <w:rPr>
          <w:rFonts w:ascii="Times New Roman" w:hAnsi="Times New Roman"/>
          <w:b w:val="0"/>
          <w:bCs w:val="0"/>
          <w:color w:val="FE9255"/>
        </w:rPr>
      </w:pPr>
    </w:p>
    <w:p w:rsidR="00C023DB" w:rsidRDefault="00C023DB" w:rsidP="00C023DB"/>
    <w:p w:rsidR="0075445A" w:rsidRDefault="0075445A"/>
    <w:sectPr w:rsidR="0075445A" w:rsidSect="007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D1B"/>
    <w:multiLevelType w:val="multilevel"/>
    <w:tmpl w:val="015E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023DB"/>
    <w:rsid w:val="0075445A"/>
    <w:rsid w:val="00C0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B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023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3D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0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D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2014-02-15T09:40:00Z</dcterms:created>
  <dcterms:modified xsi:type="dcterms:W3CDTF">2014-02-15T09:41:00Z</dcterms:modified>
</cp:coreProperties>
</file>